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A7DF0" w14:textId="748F42B6" w:rsidR="007F184C" w:rsidRDefault="00E55564" w:rsidP="009C2444">
      <w:pPr>
        <w:pStyle w:val="a5"/>
        <w:spacing w:line="259" w:lineRule="auto"/>
        <w:jc w:val="center"/>
        <w:rPr>
          <w:rFonts w:asciiTheme="majorEastAsia" w:eastAsiaTheme="majorEastAsia" w:hAnsiTheme="majorEastAsia"/>
          <w:b/>
          <w:bCs/>
        </w:rPr>
      </w:pPr>
      <w:r w:rsidRPr="00E55564">
        <w:rPr>
          <w:rFonts w:asciiTheme="majorEastAsia" w:eastAsiaTheme="majorEastAsia" w:hAnsiTheme="majorEastAsia" w:hint="eastAsia"/>
          <w:b/>
          <w:bCs/>
          <w:spacing w:val="-9"/>
        </w:rPr>
        <w:t>ＳＤＧｓプラットフォームポータルサイト構築、運営・保守等業務委託</w:t>
      </w:r>
      <w:r w:rsidR="001B2BE8" w:rsidRPr="009C2444">
        <w:rPr>
          <w:rFonts w:asciiTheme="majorEastAsia" w:eastAsiaTheme="majorEastAsia" w:hAnsiTheme="majorEastAsia"/>
          <w:b/>
          <w:bCs/>
        </w:rPr>
        <w:t xml:space="preserve"> 仕様書</w:t>
      </w:r>
    </w:p>
    <w:p w14:paraId="72103B63" w14:textId="03C15DA8" w:rsidR="005C320B" w:rsidRDefault="005C320B" w:rsidP="009C2444">
      <w:pPr>
        <w:pStyle w:val="a5"/>
        <w:spacing w:line="259" w:lineRule="auto"/>
        <w:jc w:val="center"/>
        <w:rPr>
          <w:rFonts w:asciiTheme="majorEastAsia" w:eastAsiaTheme="majorEastAsia" w:hAnsiTheme="majorEastAsia"/>
          <w:b/>
          <w:bCs/>
        </w:rPr>
      </w:pPr>
    </w:p>
    <w:p w14:paraId="34FA7DF2" w14:textId="1EC0D8E2" w:rsidR="007F184C" w:rsidRPr="004971A0" w:rsidRDefault="001B2BE8" w:rsidP="0053531A">
      <w:pPr>
        <w:pStyle w:val="a3"/>
        <w:numPr>
          <w:ilvl w:val="0"/>
          <w:numId w:val="4"/>
        </w:numPr>
        <w:tabs>
          <w:tab w:val="left" w:pos="581"/>
        </w:tabs>
        <w:spacing w:before="0"/>
        <w:rPr>
          <w:rFonts w:asciiTheme="majorEastAsia" w:eastAsiaTheme="majorEastAsia" w:hAnsiTheme="majorEastAsia"/>
          <w:b/>
          <w:bCs/>
        </w:rPr>
      </w:pPr>
      <w:r w:rsidRPr="004971A0">
        <w:rPr>
          <w:rFonts w:asciiTheme="majorEastAsia" w:eastAsiaTheme="majorEastAsia" w:hAnsiTheme="majorEastAsia"/>
          <w:b/>
          <w:bCs/>
        </w:rPr>
        <w:tab/>
      </w:r>
      <w:r w:rsidRPr="004971A0">
        <w:rPr>
          <w:rFonts w:asciiTheme="majorEastAsia" w:eastAsiaTheme="majorEastAsia" w:hAnsiTheme="majorEastAsia"/>
          <w:b/>
          <w:bCs/>
          <w:spacing w:val="-4"/>
        </w:rPr>
        <w:t>業務名</w:t>
      </w:r>
    </w:p>
    <w:p w14:paraId="25F4B3ED" w14:textId="532E9821" w:rsidR="005C320B" w:rsidRDefault="00190E77">
      <w:pPr>
        <w:pStyle w:val="a3"/>
        <w:spacing w:before="53" w:line="280" w:lineRule="auto"/>
        <w:ind w:right="116" w:firstLine="240"/>
        <w:rPr>
          <w:spacing w:val="-4"/>
        </w:rPr>
      </w:pPr>
      <w:r w:rsidRPr="00190E77">
        <w:rPr>
          <w:rFonts w:hint="eastAsia"/>
          <w:spacing w:val="-2"/>
        </w:rPr>
        <w:t>ＳＤＧｓプラットフォームポータルサイト構築、運営・保守等業務委託</w:t>
      </w:r>
    </w:p>
    <w:p w14:paraId="34FA7DF4" w14:textId="77777777" w:rsidR="007F184C" w:rsidRDefault="007F184C">
      <w:pPr>
        <w:pStyle w:val="a3"/>
        <w:ind w:left="0"/>
        <w:rPr>
          <w:sz w:val="28"/>
        </w:rPr>
      </w:pPr>
    </w:p>
    <w:p w14:paraId="34FA7DF5" w14:textId="354FE319" w:rsidR="007F184C" w:rsidRPr="004971A0" w:rsidRDefault="001B2BE8" w:rsidP="004971A0">
      <w:pPr>
        <w:pStyle w:val="a3"/>
        <w:numPr>
          <w:ilvl w:val="0"/>
          <w:numId w:val="4"/>
        </w:numPr>
        <w:tabs>
          <w:tab w:val="left" w:pos="581"/>
        </w:tabs>
        <w:spacing w:before="0"/>
        <w:rPr>
          <w:rFonts w:asciiTheme="majorEastAsia" w:eastAsiaTheme="majorEastAsia" w:hAnsiTheme="majorEastAsia"/>
          <w:b/>
          <w:bCs/>
        </w:rPr>
      </w:pPr>
      <w:r w:rsidRPr="004971A0">
        <w:rPr>
          <w:rFonts w:asciiTheme="majorEastAsia" w:eastAsiaTheme="majorEastAsia" w:hAnsiTheme="majorEastAsia"/>
          <w:b/>
          <w:bCs/>
        </w:rPr>
        <w:t>背景・目的</w:t>
      </w:r>
      <w:r w:rsidR="00133F52">
        <w:rPr>
          <w:rFonts w:asciiTheme="majorEastAsia" w:eastAsiaTheme="majorEastAsia" w:hAnsiTheme="majorEastAsia" w:hint="eastAsia"/>
          <w:b/>
          <w:bCs/>
        </w:rPr>
        <w:t xml:space="preserve">　</w:t>
      </w:r>
    </w:p>
    <w:p w14:paraId="5B3B6586" w14:textId="4FDD04C9" w:rsidR="00AB5DCD" w:rsidRDefault="005A5B98" w:rsidP="00AB5DCD">
      <w:pPr>
        <w:pStyle w:val="a3"/>
        <w:spacing w:before="52" w:line="280" w:lineRule="auto"/>
        <w:ind w:right="119" w:firstLine="240"/>
        <w:jc w:val="both"/>
        <w:rPr>
          <w:spacing w:val="-4"/>
        </w:rPr>
      </w:pPr>
      <w:r>
        <w:rPr>
          <w:spacing w:val="-4"/>
        </w:rPr>
        <w:t>板橋区</w:t>
      </w:r>
      <w:r w:rsidR="001B2BE8">
        <w:rPr>
          <w:spacing w:val="-4"/>
        </w:rPr>
        <w:t>は、</w:t>
      </w:r>
      <w:r w:rsidR="00C67C90" w:rsidRPr="00F72375">
        <w:rPr>
          <w:rFonts w:hint="eastAsia"/>
          <w:spacing w:val="-4"/>
        </w:rPr>
        <w:t>令和</w:t>
      </w:r>
      <w:r w:rsidR="00F72375" w:rsidRPr="00C674AC">
        <w:rPr>
          <w:rFonts w:hint="eastAsia"/>
          <w:spacing w:val="-4"/>
        </w:rPr>
        <w:t>４</w:t>
      </w:r>
      <w:r w:rsidR="001B2BE8" w:rsidRPr="00F72375">
        <w:rPr>
          <w:spacing w:val="-4"/>
        </w:rPr>
        <w:t>年</w:t>
      </w:r>
      <w:r w:rsidR="00C67C90" w:rsidRPr="00F72375">
        <w:rPr>
          <w:rFonts w:hint="eastAsia"/>
          <w:spacing w:val="-4"/>
        </w:rPr>
        <w:t>５</w:t>
      </w:r>
      <w:r w:rsidR="001B2BE8" w:rsidRPr="00F72375">
        <w:rPr>
          <w:spacing w:val="-4"/>
        </w:rPr>
        <w:t>月に</w:t>
      </w:r>
      <w:r w:rsidR="00A66D45" w:rsidRPr="00A66D45">
        <w:rPr>
          <w:spacing w:val="-4"/>
        </w:rPr>
        <w:t>ＳＤＧｓ</w:t>
      </w:r>
      <w:r w:rsidR="001B2BE8" w:rsidRPr="00F72375">
        <w:rPr>
          <w:spacing w:val="-4"/>
        </w:rPr>
        <w:t>未来都市に選定され</w:t>
      </w:r>
      <w:r w:rsidR="005C320B">
        <w:rPr>
          <w:rFonts w:hint="eastAsia"/>
          <w:spacing w:val="-4"/>
        </w:rPr>
        <w:t>たことを契機に</w:t>
      </w:r>
      <w:r w:rsidR="001B2BE8" w:rsidRPr="00F72375">
        <w:rPr>
          <w:spacing w:val="-4"/>
        </w:rPr>
        <w:t>、</w:t>
      </w:r>
      <w:r w:rsidR="007F7B09" w:rsidRPr="007F7B09">
        <w:rPr>
          <w:rFonts w:hint="eastAsia"/>
          <w:spacing w:val="-4"/>
        </w:rPr>
        <w:t>広く区民・企業等が</w:t>
      </w:r>
      <w:r w:rsidR="00A66D45" w:rsidRPr="00A66D45">
        <w:rPr>
          <w:spacing w:val="-4"/>
        </w:rPr>
        <w:t>ＳＤＧｓ</w:t>
      </w:r>
      <w:r w:rsidR="007F7B09" w:rsidRPr="007F7B09">
        <w:rPr>
          <w:rFonts w:hint="eastAsia"/>
          <w:spacing w:val="-4"/>
        </w:rPr>
        <w:t>を自分ごととして捉え、学び、</w:t>
      </w:r>
      <w:r w:rsidR="007F7B09">
        <w:rPr>
          <w:rFonts w:hint="eastAsia"/>
          <w:spacing w:val="-4"/>
        </w:rPr>
        <w:t>目標をもって行動する</w:t>
      </w:r>
      <w:r w:rsidR="00A66D45">
        <w:rPr>
          <w:rFonts w:hint="eastAsia"/>
          <w:spacing w:val="-4"/>
        </w:rPr>
        <w:t>、「</w:t>
      </w:r>
      <w:r w:rsidR="00A66D45" w:rsidRPr="00A66D45">
        <w:rPr>
          <w:spacing w:val="-4"/>
        </w:rPr>
        <w:t>ＳＤＧｓ</w:t>
      </w:r>
      <w:r w:rsidR="007F7B09">
        <w:rPr>
          <w:rFonts w:hint="eastAsia"/>
          <w:spacing w:val="-4"/>
        </w:rPr>
        <w:t>ローカライズ</w:t>
      </w:r>
      <w:r w:rsidR="00A66D45">
        <w:rPr>
          <w:rFonts w:hint="eastAsia"/>
          <w:spacing w:val="-4"/>
        </w:rPr>
        <w:t>」の推進に取り組んでいる</w:t>
      </w:r>
      <w:r w:rsidR="00AB5DCD">
        <w:rPr>
          <w:rFonts w:hint="eastAsia"/>
          <w:spacing w:val="-4"/>
        </w:rPr>
        <w:t>。</w:t>
      </w:r>
      <w:r w:rsidR="00A66D45">
        <w:rPr>
          <w:rFonts w:hint="eastAsia"/>
          <w:spacing w:val="-4"/>
        </w:rPr>
        <w:t>この推進にあたっては、</w:t>
      </w:r>
      <w:r w:rsidR="007F7B09" w:rsidRPr="007F7B09">
        <w:rPr>
          <w:rFonts w:hint="eastAsia"/>
          <w:spacing w:val="-4"/>
        </w:rPr>
        <w:t>「絵本のまち板橋」の推進と</w:t>
      </w:r>
      <w:r w:rsidR="007F7B09">
        <w:rPr>
          <w:rFonts w:hint="eastAsia"/>
          <w:spacing w:val="-4"/>
        </w:rPr>
        <w:t>相乗効果を高め</w:t>
      </w:r>
      <w:r w:rsidR="007F7B09" w:rsidRPr="007F7B09">
        <w:rPr>
          <w:rFonts w:hint="eastAsia"/>
          <w:spacing w:val="-4"/>
        </w:rPr>
        <w:t>、</w:t>
      </w:r>
      <w:r w:rsidR="00A66D45">
        <w:rPr>
          <w:rFonts w:hint="eastAsia"/>
          <w:spacing w:val="-4"/>
        </w:rPr>
        <w:t>絵本の持つ「分かりやすさ」「親しみやすさ」の特長を活かし、</w:t>
      </w:r>
      <w:r w:rsidR="00A66D45">
        <w:rPr>
          <w:spacing w:val="-4"/>
        </w:rPr>
        <w:t>展開</w:t>
      </w:r>
      <w:r w:rsidR="00A66D45">
        <w:rPr>
          <w:rFonts w:hint="eastAsia"/>
          <w:spacing w:val="-4"/>
        </w:rPr>
        <w:t>している</w:t>
      </w:r>
      <w:r w:rsidR="007F7B09" w:rsidRPr="007F7B09">
        <w:rPr>
          <w:spacing w:val="-4"/>
        </w:rPr>
        <w:t>。</w:t>
      </w:r>
    </w:p>
    <w:p w14:paraId="213F7F12" w14:textId="36FF31DC" w:rsidR="00A66D45" w:rsidRDefault="00A66D45" w:rsidP="00A66D45">
      <w:pPr>
        <w:pStyle w:val="a3"/>
        <w:spacing w:line="280" w:lineRule="auto"/>
        <w:ind w:left="312" w:right="116" w:firstLine="240"/>
        <w:jc w:val="both"/>
        <w:rPr>
          <w:spacing w:val="-4"/>
        </w:rPr>
      </w:pPr>
      <w:r>
        <w:rPr>
          <w:rFonts w:hint="eastAsia"/>
          <w:spacing w:val="-4"/>
        </w:rPr>
        <w:t>この「</w:t>
      </w:r>
      <w:r w:rsidRPr="00A66D45">
        <w:rPr>
          <w:spacing w:val="-4"/>
        </w:rPr>
        <w:t>ＳＤＧｓ</w:t>
      </w:r>
      <w:r>
        <w:rPr>
          <w:rFonts w:hint="eastAsia"/>
          <w:spacing w:val="-4"/>
        </w:rPr>
        <w:t>ローカライズ」</w:t>
      </w:r>
      <w:r w:rsidR="008F5FEA">
        <w:rPr>
          <w:rFonts w:hint="eastAsia"/>
          <w:spacing w:val="-10"/>
        </w:rPr>
        <w:t>の推進</w:t>
      </w:r>
      <w:r w:rsidR="00A349D8">
        <w:rPr>
          <w:rFonts w:hint="eastAsia"/>
          <w:spacing w:val="-10"/>
        </w:rPr>
        <w:t>及び、区の地域活性化を目的とし</w:t>
      </w:r>
      <w:r w:rsidR="001B2BE8">
        <w:rPr>
          <w:spacing w:val="-10"/>
        </w:rPr>
        <w:t>、</w:t>
      </w:r>
      <w:r w:rsidR="00A349D8">
        <w:rPr>
          <w:spacing w:val="-4"/>
        </w:rPr>
        <w:t>区</w:t>
      </w:r>
      <w:r w:rsidR="00A349D8">
        <w:rPr>
          <w:rFonts w:hint="eastAsia"/>
          <w:spacing w:val="-4"/>
        </w:rPr>
        <w:t>や企業・団体のパートナーシップ</w:t>
      </w:r>
      <w:r>
        <w:rPr>
          <w:spacing w:val="-4"/>
        </w:rPr>
        <w:t>を深め</w:t>
      </w:r>
      <w:r w:rsidR="00A349D8">
        <w:rPr>
          <w:rFonts w:hint="eastAsia"/>
          <w:spacing w:val="-4"/>
        </w:rPr>
        <w:t>、各々の課題を相互の協力</w:t>
      </w:r>
      <w:r w:rsidR="00B214B0">
        <w:rPr>
          <w:rFonts w:hint="eastAsia"/>
          <w:spacing w:val="-4"/>
        </w:rPr>
        <w:t>・</w:t>
      </w:r>
      <w:r w:rsidR="00A349D8">
        <w:rPr>
          <w:rFonts w:hint="eastAsia"/>
          <w:spacing w:val="-4"/>
        </w:rPr>
        <w:t>連携により解決を</w:t>
      </w:r>
      <w:r w:rsidR="00B214B0">
        <w:rPr>
          <w:rFonts w:hint="eastAsia"/>
          <w:spacing w:val="-4"/>
        </w:rPr>
        <w:t>め</w:t>
      </w:r>
      <w:r w:rsidR="00A349D8">
        <w:rPr>
          <w:rFonts w:hint="eastAsia"/>
          <w:spacing w:val="-4"/>
        </w:rPr>
        <w:t>ざす</w:t>
      </w:r>
      <w:r>
        <w:rPr>
          <w:spacing w:val="-4"/>
        </w:rPr>
        <w:t>公民連携の場であ</w:t>
      </w:r>
      <w:r>
        <w:rPr>
          <w:rFonts w:hint="eastAsia"/>
          <w:spacing w:val="-4"/>
        </w:rPr>
        <w:t>る「</w:t>
      </w:r>
      <w:r w:rsidRPr="00A66D45">
        <w:rPr>
          <w:spacing w:val="-4"/>
        </w:rPr>
        <w:t>ＳＤＧｓ</w:t>
      </w:r>
      <w:r w:rsidR="00A349D8">
        <w:rPr>
          <w:rFonts w:hint="eastAsia"/>
          <w:spacing w:val="-4"/>
        </w:rPr>
        <w:t>プ</w:t>
      </w:r>
      <w:r w:rsidRPr="00A66D45">
        <w:rPr>
          <w:spacing w:val="-4"/>
        </w:rPr>
        <w:t>ラットフォーム（以下ＰＦ）</w:t>
      </w:r>
      <w:r>
        <w:rPr>
          <w:rFonts w:hint="eastAsia"/>
          <w:spacing w:val="-4"/>
        </w:rPr>
        <w:t>」を構築する</w:t>
      </w:r>
      <w:r w:rsidRPr="00A66D45">
        <w:rPr>
          <w:spacing w:val="-4"/>
        </w:rPr>
        <w:t>。</w:t>
      </w:r>
    </w:p>
    <w:p w14:paraId="69AA4348" w14:textId="0F94A4AF" w:rsidR="00887DAE" w:rsidRDefault="00887DAE" w:rsidP="004A68A6">
      <w:pPr>
        <w:pStyle w:val="a3"/>
        <w:spacing w:before="52" w:line="280" w:lineRule="auto"/>
        <w:ind w:right="119" w:firstLine="240"/>
        <w:jc w:val="both"/>
        <w:rPr>
          <w:spacing w:val="-4"/>
        </w:rPr>
      </w:pPr>
      <w:r w:rsidRPr="00887DAE">
        <w:rPr>
          <w:rFonts w:hint="eastAsia"/>
          <w:spacing w:val="-4"/>
        </w:rPr>
        <w:t>ＰＦ</w:t>
      </w:r>
      <w:r w:rsidR="00A66D45" w:rsidRPr="00A66D45">
        <w:rPr>
          <w:spacing w:val="-4"/>
        </w:rPr>
        <w:t>は、「</w:t>
      </w:r>
      <w:r w:rsidR="00A349D8" w:rsidRPr="00A66D45">
        <w:rPr>
          <w:spacing w:val="-4"/>
        </w:rPr>
        <w:t>ＳＤＧｓ</w:t>
      </w:r>
      <w:r w:rsidR="00A66D45" w:rsidRPr="00A66D45">
        <w:rPr>
          <w:spacing w:val="-4"/>
        </w:rPr>
        <w:t>モデル事業」「公民連携デスク」「</w:t>
      </w:r>
      <w:r w:rsidR="00A349D8" w:rsidRPr="00A66D45">
        <w:rPr>
          <w:spacing w:val="-4"/>
        </w:rPr>
        <w:t>ＳＤＧｓ</w:t>
      </w:r>
      <w:r w:rsidR="00822150">
        <w:rPr>
          <w:rFonts w:hint="eastAsia"/>
          <w:spacing w:val="-4"/>
        </w:rPr>
        <w:t>パートナー</w:t>
      </w:r>
      <w:r w:rsidR="00C2248B">
        <w:rPr>
          <w:rFonts w:hint="eastAsia"/>
          <w:spacing w:val="-4"/>
        </w:rPr>
        <w:t>認定</w:t>
      </w:r>
      <w:r w:rsidR="00A349D8">
        <w:rPr>
          <w:spacing w:val="-4"/>
        </w:rPr>
        <w:t>制度</w:t>
      </w:r>
      <w:r w:rsidR="00A66D45" w:rsidRPr="00A66D45">
        <w:rPr>
          <w:spacing w:val="-4"/>
        </w:rPr>
        <w:t>」の３つの要素で構成される。</w:t>
      </w:r>
      <w:r w:rsidR="00B86D66" w:rsidRPr="00B86D66">
        <w:rPr>
          <w:rFonts w:hint="eastAsia"/>
          <w:spacing w:val="-4"/>
        </w:rPr>
        <w:t>本業務では、</w:t>
      </w:r>
      <w:r w:rsidR="00B86D66">
        <w:rPr>
          <w:rFonts w:hint="eastAsia"/>
          <w:spacing w:val="-4"/>
        </w:rPr>
        <w:t>各要素における下記の運用の</w:t>
      </w:r>
      <w:r w:rsidR="00B86D66" w:rsidRPr="00B86D66">
        <w:rPr>
          <w:spacing w:val="-4"/>
        </w:rPr>
        <w:t>ツールとなるポータルサイト</w:t>
      </w:r>
      <w:r w:rsidR="00671AD4">
        <w:rPr>
          <w:rFonts w:hint="eastAsia"/>
          <w:spacing w:val="-4"/>
        </w:rPr>
        <w:t>を</w:t>
      </w:r>
      <w:r w:rsidR="00B86D66" w:rsidRPr="00B86D66">
        <w:rPr>
          <w:spacing w:val="-4"/>
        </w:rPr>
        <w:t>構築</w:t>
      </w:r>
      <w:r w:rsidR="00671AD4">
        <w:rPr>
          <w:rFonts w:hint="eastAsia"/>
          <w:spacing w:val="-4"/>
        </w:rPr>
        <w:t>する</w:t>
      </w:r>
      <w:r w:rsidR="00FC460E">
        <w:rPr>
          <w:rFonts w:hint="eastAsia"/>
          <w:spacing w:val="-4"/>
        </w:rPr>
        <w:t>とともに、各要素の情報発信を行</w:t>
      </w:r>
      <w:r w:rsidR="00B86D66" w:rsidRPr="00B86D66">
        <w:rPr>
          <w:spacing w:val="-4"/>
        </w:rPr>
        <w:t>うことを目的とする。</w:t>
      </w:r>
      <w:r w:rsidR="00FC460E">
        <w:rPr>
          <w:rFonts w:hint="eastAsia"/>
          <w:spacing w:val="-4"/>
        </w:rPr>
        <w:t>情報発信</w:t>
      </w:r>
      <w:r w:rsidR="00C42396">
        <w:rPr>
          <w:rFonts w:hint="eastAsia"/>
          <w:spacing w:val="-4"/>
        </w:rPr>
        <w:t>に</w:t>
      </w:r>
      <w:r w:rsidR="00FC460E">
        <w:rPr>
          <w:rFonts w:hint="eastAsia"/>
          <w:spacing w:val="-4"/>
        </w:rPr>
        <w:t>おいて</w:t>
      </w:r>
      <w:r w:rsidR="00C42396">
        <w:rPr>
          <w:rFonts w:hint="eastAsia"/>
          <w:spacing w:val="-4"/>
        </w:rPr>
        <w:t>は、</w:t>
      </w:r>
      <w:r w:rsidR="00FC460E">
        <w:rPr>
          <w:rFonts w:hint="eastAsia"/>
          <w:spacing w:val="-4"/>
        </w:rPr>
        <w:t>その強化のため、</w:t>
      </w:r>
      <w:r w:rsidR="00C42396">
        <w:rPr>
          <w:rFonts w:hint="eastAsia"/>
          <w:spacing w:val="-4"/>
        </w:rPr>
        <w:t>閲覧者</w:t>
      </w:r>
      <w:r w:rsidR="00C42396" w:rsidRPr="00C42396">
        <w:rPr>
          <w:rFonts w:hint="eastAsia"/>
          <w:spacing w:val="-4"/>
        </w:rPr>
        <w:t>にとって</w:t>
      </w:r>
      <w:r w:rsidR="00FC460E">
        <w:rPr>
          <w:rFonts w:hint="eastAsia"/>
          <w:spacing w:val="-4"/>
        </w:rPr>
        <w:t>需要ある記事の</w:t>
      </w:r>
      <w:r w:rsidR="00C42396">
        <w:rPr>
          <w:rFonts w:hint="eastAsia"/>
          <w:spacing w:val="-4"/>
        </w:rPr>
        <w:t>企画</w:t>
      </w:r>
      <w:r w:rsidR="00FC460E">
        <w:rPr>
          <w:rFonts w:hint="eastAsia"/>
          <w:spacing w:val="-4"/>
        </w:rPr>
        <w:t>・</w:t>
      </w:r>
      <w:r w:rsidR="00C42396">
        <w:rPr>
          <w:rFonts w:hint="eastAsia"/>
          <w:spacing w:val="-4"/>
        </w:rPr>
        <w:t>取材・記事作成を行う</w:t>
      </w:r>
      <w:r w:rsidR="00FC460E">
        <w:rPr>
          <w:rFonts w:hint="eastAsia"/>
          <w:spacing w:val="-4"/>
        </w:rPr>
        <w:t>とともに、</w:t>
      </w:r>
      <w:r w:rsidR="00C42396" w:rsidRPr="00C42396">
        <w:rPr>
          <w:rFonts w:hint="eastAsia"/>
          <w:spacing w:val="-4"/>
        </w:rPr>
        <w:t>サイトの導線設計</w:t>
      </w:r>
      <w:r w:rsidR="00FC460E">
        <w:rPr>
          <w:rFonts w:hint="eastAsia"/>
          <w:spacing w:val="-4"/>
        </w:rPr>
        <w:t>やユーザビリティの強化</w:t>
      </w:r>
      <w:r w:rsidR="00C42396">
        <w:rPr>
          <w:rFonts w:hint="eastAsia"/>
          <w:spacing w:val="-4"/>
        </w:rPr>
        <w:t>を行い、サイトの閲覧者を増やすこと</w:t>
      </w:r>
      <w:r w:rsidR="00FC460E">
        <w:rPr>
          <w:rFonts w:hint="eastAsia"/>
          <w:spacing w:val="-4"/>
        </w:rPr>
        <w:t>を主眼とする。</w:t>
      </w:r>
    </w:p>
    <w:p w14:paraId="67E9E67E" w14:textId="748298AE" w:rsidR="00887DAE" w:rsidRDefault="00887DAE" w:rsidP="004114F9">
      <w:pPr>
        <w:pStyle w:val="a3"/>
        <w:numPr>
          <w:ilvl w:val="0"/>
          <w:numId w:val="7"/>
        </w:numPr>
        <w:spacing w:line="280" w:lineRule="auto"/>
        <w:ind w:right="116"/>
        <w:jc w:val="both"/>
        <w:rPr>
          <w:spacing w:val="-4"/>
        </w:rPr>
      </w:pPr>
      <w:r w:rsidRPr="00A66D45">
        <w:rPr>
          <w:spacing w:val="-4"/>
        </w:rPr>
        <w:t>ＳＤＧｓモデル事業</w:t>
      </w:r>
    </w:p>
    <w:p w14:paraId="625D97E1" w14:textId="0EC1BD58" w:rsidR="00887DAE" w:rsidRPr="00887DAE" w:rsidRDefault="00887DAE" w:rsidP="00887DAE">
      <w:pPr>
        <w:pStyle w:val="a3"/>
        <w:spacing w:line="280" w:lineRule="auto"/>
        <w:ind w:leftChars="200" w:left="440" w:right="116"/>
        <w:jc w:val="both"/>
        <w:rPr>
          <w:spacing w:val="-4"/>
        </w:rPr>
      </w:pPr>
      <w:r>
        <w:rPr>
          <w:rFonts w:hint="eastAsia"/>
          <w:spacing w:val="-4"/>
        </w:rPr>
        <w:t xml:space="preserve">　既に様々な企業・団体</w:t>
      </w:r>
      <w:r w:rsidRPr="00A66D45">
        <w:rPr>
          <w:rFonts w:hint="eastAsia"/>
          <w:spacing w:val="-4"/>
        </w:rPr>
        <w:t>との連携があり、複数の</w:t>
      </w:r>
      <w:r>
        <w:rPr>
          <w:rFonts w:hint="eastAsia"/>
          <w:spacing w:val="-4"/>
        </w:rPr>
        <w:t>ＳＤＧｓ</w:t>
      </w:r>
      <w:r w:rsidRPr="00A66D45">
        <w:rPr>
          <w:spacing w:val="-4"/>
        </w:rPr>
        <w:t>の目標に関係している</w:t>
      </w:r>
      <w:r>
        <w:rPr>
          <w:rFonts w:hint="eastAsia"/>
          <w:spacing w:val="-4"/>
        </w:rPr>
        <w:t>「絵本のまち板橋」の推進を指す。</w:t>
      </w:r>
      <w:r w:rsidR="00B86D66">
        <w:rPr>
          <w:rFonts w:hint="eastAsia"/>
          <w:spacing w:val="-4"/>
        </w:rPr>
        <w:t>さらなる</w:t>
      </w:r>
      <w:r w:rsidRPr="00A66D45">
        <w:rPr>
          <w:rFonts w:hint="eastAsia"/>
          <w:spacing w:val="-4"/>
        </w:rPr>
        <w:t>区</w:t>
      </w:r>
      <w:r>
        <w:rPr>
          <w:rFonts w:hint="eastAsia"/>
          <w:spacing w:val="-4"/>
        </w:rPr>
        <w:t>内外の企業・団体との</w:t>
      </w:r>
      <w:r w:rsidRPr="00A66D45">
        <w:rPr>
          <w:rFonts w:hint="eastAsia"/>
          <w:spacing w:val="-4"/>
        </w:rPr>
        <w:t>交流ネットワークの構築を推進</w:t>
      </w:r>
      <w:r w:rsidR="00B86D66">
        <w:rPr>
          <w:rFonts w:hint="eastAsia"/>
          <w:spacing w:val="-4"/>
        </w:rPr>
        <w:t>するため</w:t>
      </w:r>
      <w:r w:rsidR="00FD0C87">
        <w:rPr>
          <w:rFonts w:hint="eastAsia"/>
          <w:spacing w:val="-4"/>
        </w:rPr>
        <w:t>の</w:t>
      </w:r>
      <w:r w:rsidR="00B86D66">
        <w:rPr>
          <w:rFonts w:hint="eastAsia"/>
          <w:spacing w:val="-4"/>
        </w:rPr>
        <w:t>情報発信を行う</w:t>
      </w:r>
      <w:r>
        <w:rPr>
          <w:rFonts w:hint="eastAsia"/>
          <w:spacing w:val="-4"/>
        </w:rPr>
        <w:t>。</w:t>
      </w:r>
    </w:p>
    <w:p w14:paraId="24A847F7" w14:textId="0BBF58A3" w:rsidR="00887DAE" w:rsidRPr="00A66D45" w:rsidRDefault="00A66D45" w:rsidP="004114F9">
      <w:pPr>
        <w:pStyle w:val="a3"/>
        <w:numPr>
          <w:ilvl w:val="0"/>
          <w:numId w:val="7"/>
        </w:numPr>
        <w:spacing w:line="280" w:lineRule="auto"/>
        <w:ind w:right="116"/>
        <w:jc w:val="both"/>
        <w:rPr>
          <w:spacing w:val="-4"/>
        </w:rPr>
      </w:pPr>
      <w:r w:rsidRPr="00A66D45">
        <w:rPr>
          <w:rFonts w:hint="eastAsia"/>
          <w:spacing w:val="-4"/>
        </w:rPr>
        <w:t>公民連携デスク</w:t>
      </w:r>
    </w:p>
    <w:p w14:paraId="12EC35AE" w14:textId="0AAE7884" w:rsidR="00A66D45" w:rsidRPr="00A66D45" w:rsidRDefault="00133F52" w:rsidP="00133F52">
      <w:pPr>
        <w:pStyle w:val="a3"/>
        <w:spacing w:line="280" w:lineRule="auto"/>
        <w:ind w:leftChars="200" w:left="440" w:right="116" w:firstLineChars="100" w:firstLine="236"/>
        <w:jc w:val="both"/>
        <w:rPr>
          <w:spacing w:val="-4"/>
        </w:rPr>
      </w:pPr>
      <w:r>
        <w:rPr>
          <w:rFonts w:hint="eastAsia"/>
          <w:spacing w:val="-4"/>
        </w:rPr>
        <w:t>公</w:t>
      </w:r>
      <w:r w:rsidR="00A66D45" w:rsidRPr="00A66D45">
        <w:rPr>
          <w:rFonts w:hint="eastAsia"/>
          <w:spacing w:val="-4"/>
        </w:rPr>
        <w:t>民の</w:t>
      </w:r>
      <w:r w:rsidR="00B86D66">
        <w:rPr>
          <w:rFonts w:hint="eastAsia"/>
          <w:spacing w:val="-4"/>
        </w:rPr>
        <w:t>協力連携</w:t>
      </w:r>
      <w:r w:rsidR="00A66D45" w:rsidRPr="00A66D45">
        <w:rPr>
          <w:rFonts w:hint="eastAsia"/>
          <w:spacing w:val="-4"/>
        </w:rPr>
        <w:t>より、</w:t>
      </w:r>
      <w:r>
        <w:rPr>
          <w:rFonts w:hint="eastAsia"/>
          <w:spacing w:val="-4"/>
        </w:rPr>
        <w:t>課題解決・</w:t>
      </w:r>
      <w:r w:rsidR="00A66D45" w:rsidRPr="00A66D45">
        <w:rPr>
          <w:rFonts w:hint="eastAsia"/>
          <w:spacing w:val="-4"/>
        </w:rPr>
        <w:t>新たな価値を共創するための、対話型窓口。</w:t>
      </w:r>
      <w:r w:rsidR="00190E77">
        <w:rPr>
          <w:rFonts w:hint="eastAsia"/>
          <w:spacing w:val="-4"/>
        </w:rPr>
        <w:t>ポータルサイト上で</w:t>
      </w:r>
      <w:r>
        <w:rPr>
          <w:rFonts w:hint="eastAsia"/>
          <w:spacing w:val="-4"/>
        </w:rPr>
        <w:t>この</w:t>
      </w:r>
      <w:r w:rsidR="00190E77">
        <w:rPr>
          <w:rFonts w:hint="eastAsia"/>
          <w:spacing w:val="-4"/>
        </w:rPr>
        <w:t>運営支援を行う</w:t>
      </w:r>
      <w:r w:rsidR="00A66D45" w:rsidRPr="00A66D45">
        <w:rPr>
          <w:spacing w:val="-4"/>
        </w:rPr>
        <w:t>とともに、優れた実績</w:t>
      </w:r>
      <w:r>
        <w:rPr>
          <w:rFonts w:hint="eastAsia"/>
          <w:spacing w:val="-4"/>
        </w:rPr>
        <w:t>の</w:t>
      </w:r>
      <w:r w:rsidR="00A66D45" w:rsidRPr="00A66D45">
        <w:rPr>
          <w:spacing w:val="-4"/>
        </w:rPr>
        <w:t>情報発</w:t>
      </w:r>
      <w:r>
        <w:rPr>
          <w:spacing w:val="-4"/>
        </w:rPr>
        <w:t>信</w:t>
      </w:r>
      <w:r w:rsidR="00A66D45" w:rsidRPr="00A66D45">
        <w:rPr>
          <w:spacing w:val="-4"/>
        </w:rPr>
        <w:t>を行う。</w:t>
      </w:r>
    </w:p>
    <w:p w14:paraId="087DBDF0" w14:textId="758CA870" w:rsidR="00A66D45" w:rsidRPr="00A66D45" w:rsidRDefault="00133F52" w:rsidP="004114F9">
      <w:pPr>
        <w:pStyle w:val="a3"/>
        <w:numPr>
          <w:ilvl w:val="0"/>
          <w:numId w:val="7"/>
        </w:numPr>
        <w:spacing w:line="280" w:lineRule="auto"/>
        <w:ind w:right="116"/>
        <w:jc w:val="both"/>
        <w:rPr>
          <w:spacing w:val="-4"/>
        </w:rPr>
      </w:pPr>
      <w:r w:rsidRPr="00A66D45">
        <w:rPr>
          <w:spacing w:val="-4"/>
        </w:rPr>
        <w:t>ＳＤＧｓ</w:t>
      </w:r>
      <w:r w:rsidR="00E401C6">
        <w:rPr>
          <w:rFonts w:hint="eastAsia"/>
          <w:spacing w:val="-4"/>
        </w:rPr>
        <w:t>パートナー</w:t>
      </w:r>
      <w:r w:rsidR="00AA18D2">
        <w:rPr>
          <w:rFonts w:hint="eastAsia"/>
          <w:spacing w:val="-4"/>
        </w:rPr>
        <w:t>認定</w:t>
      </w:r>
      <w:r>
        <w:rPr>
          <w:spacing w:val="-4"/>
        </w:rPr>
        <w:t>制度</w:t>
      </w:r>
      <w:r w:rsidRPr="00133F52">
        <w:rPr>
          <w:spacing w:val="-4"/>
        </w:rPr>
        <w:t>(以下「</w:t>
      </w:r>
      <w:r w:rsidR="00BC70FA">
        <w:rPr>
          <w:rFonts w:hint="eastAsia"/>
          <w:spacing w:val="-4"/>
        </w:rPr>
        <w:t>パートナー</w:t>
      </w:r>
      <w:r w:rsidRPr="00133F52">
        <w:rPr>
          <w:spacing w:val="-4"/>
        </w:rPr>
        <w:t>制度」という。)</w:t>
      </w:r>
    </w:p>
    <w:p w14:paraId="62072DA8" w14:textId="77289FF5" w:rsidR="00A66D45" w:rsidRDefault="00133F52" w:rsidP="00E56A6B">
      <w:pPr>
        <w:pStyle w:val="a3"/>
        <w:spacing w:line="280" w:lineRule="auto"/>
        <w:ind w:leftChars="200" w:left="440" w:right="116" w:firstLineChars="100" w:firstLine="236"/>
        <w:jc w:val="both"/>
        <w:rPr>
          <w:spacing w:val="-4"/>
        </w:rPr>
      </w:pPr>
      <w:r w:rsidRPr="00A66D45">
        <w:rPr>
          <w:spacing w:val="-4"/>
        </w:rPr>
        <w:t>ＳＤＧｓ</w:t>
      </w:r>
      <w:r w:rsidRPr="00133F52">
        <w:rPr>
          <w:spacing w:val="-4"/>
        </w:rPr>
        <w:t>を自分ごととして捉え、積極的に取り組んでいる企業・団体等を区のパートナーとして認定し、その取り組みの情報発信を行えるようにするため、令和６年度中に、企業・団体自身が自社・自団体</w:t>
      </w:r>
      <w:r>
        <w:rPr>
          <w:spacing w:val="-4"/>
        </w:rPr>
        <w:t>の取組を自己評価</w:t>
      </w:r>
      <w:r w:rsidR="00B214B0">
        <w:rPr>
          <w:rFonts w:hint="eastAsia"/>
          <w:spacing w:val="-4"/>
        </w:rPr>
        <w:t>したうえで区に申請し、</w:t>
      </w:r>
      <w:r>
        <w:rPr>
          <w:spacing w:val="-4"/>
        </w:rPr>
        <w:t>一定の要件を満たす場合に</w:t>
      </w:r>
      <w:r>
        <w:rPr>
          <w:rFonts w:hint="eastAsia"/>
          <w:spacing w:val="-4"/>
        </w:rPr>
        <w:t>区</w:t>
      </w:r>
      <w:r w:rsidRPr="00133F52">
        <w:rPr>
          <w:spacing w:val="-4"/>
        </w:rPr>
        <w:t>が認定する</w:t>
      </w:r>
      <w:r>
        <w:rPr>
          <w:rFonts w:hint="eastAsia"/>
          <w:spacing w:val="-4"/>
        </w:rPr>
        <w:t>制度</w:t>
      </w:r>
      <w:r w:rsidRPr="00133F52">
        <w:rPr>
          <w:spacing w:val="-4"/>
        </w:rPr>
        <w:t>。</w:t>
      </w:r>
      <w:r>
        <w:rPr>
          <w:rFonts w:hint="eastAsia"/>
          <w:spacing w:val="-4"/>
        </w:rPr>
        <w:t>こ</w:t>
      </w:r>
      <w:r w:rsidRPr="00133F52">
        <w:rPr>
          <w:rFonts w:hint="eastAsia"/>
          <w:spacing w:val="-4"/>
        </w:rPr>
        <w:t>の申請受付から審査・承認を行うとともに、認定を受けた企業・団体</w:t>
      </w:r>
      <w:r w:rsidRPr="00133F52">
        <w:rPr>
          <w:spacing w:val="-4"/>
        </w:rPr>
        <w:t>(以下「</w:t>
      </w:r>
      <w:r w:rsidR="00827BA7">
        <w:rPr>
          <w:rFonts w:hint="eastAsia"/>
          <w:spacing w:val="-4"/>
        </w:rPr>
        <w:t>パートナー</w:t>
      </w:r>
      <w:r w:rsidRPr="00133F52">
        <w:rPr>
          <w:spacing w:val="-4"/>
        </w:rPr>
        <w:t>」</w:t>
      </w:r>
      <w:r w:rsidR="00827BA7">
        <w:rPr>
          <w:rFonts w:hint="eastAsia"/>
          <w:spacing w:val="-4"/>
        </w:rPr>
        <w:t>とする</w:t>
      </w:r>
      <w:r w:rsidRPr="00133F52">
        <w:rPr>
          <w:spacing w:val="-4"/>
        </w:rPr>
        <w:t>)の</w:t>
      </w:r>
      <w:r w:rsidRPr="00A66D45">
        <w:rPr>
          <w:spacing w:val="-4"/>
        </w:rPr>
        <w:t>ＳＤＧｓ</w:t>
      </w:r>
      <w:r w:rsidRPr="00133F52">
        <w:rPr>
          <w:spacing w:val="-4"/>
        </w:rPr>
        <w:t>の取組を効果的に</w:t>
      </w:r>
      <w:r w:rsidR="00C42396">
        <w:rPr>
          <w:spacing w:val="-4"/>
        </w:rPr>
        <w:t>情報発信</w:t>
      </w:r>
      <w:r w:rsidR="00C42396">
        <w:rPr>
          <w:rFonts w:hint="eastAsia"/>
          <w:spacing w:val="-4"/>
        </w:rPr>
        <w:t>する。</w:t>
      </w:r>
    </w:p>
    <w:p w14:paraId="6F625B27" w14:textId="77777777" w:rsidR="00684472" w:rsidRPr="00684472" w:rsidRDefault="00684472" w:rsidP="00816D0E">
      <w:pPr>
        <w:pStyle w:val="a3"/>
        <w:spacing w:line="280" w:lineRule="auto"/>
        <w:ind w:left="0" w:right="116"/>
        <w:jc w:val="both"/>
        <w:rPr>
          <w:spacing w:val="-4"/>
        </w:rPr>
      </w:pPr>
    </w:p>
    <w:p w14:paraId="34FA7DFA" w14:textId="0841FEF0" w:rsidR="007F184C" w:rsidRPr="004971A0" w:rsidRDefault="001B2BE8" w:rsidP="004971A0">
      <w:pPr>
        <w:pStyle w:val="a3"/>
        <w:numPr>
          <w:ilvl w:val="0"/>
          <w:numId w:val="4"/>
        </w:numPr>
        <w:tabs>
          <w:tab w:val="left" w:pos="581"/>
        </w:tabs>
        <w:spacing w:before="0"/>
        <w:rPr>
          <w:rFonts w:asciiTheme="majorEastAsia" w:eastAsiaTheme="majorEastAsia" w:hAnsiTheme="majorEastAsia"/>
          <w:b/>
          <w:bCs/>
        </w:rPr>
      </w:pPr>
      <w:r w:rsidRPr="004971A0">
        <w:rPr>
          <w:rFonts w:asciiTheme="majorEastAsia" w:eastAsiaTheme="majorEastAsia" w:hAnsiTheme="majorEastAsia"/>
          <w:b/>
          <w:bCs/>
        </w:rPr>
        <w:lastRenderedPageBreak/>
        <w:t>業務概要</w:t>
      </w:r>
    </w:p>
    <w:p w14:paraId="34FA7DFB" w14:textId="39898D32" w:rsidR="007F184C" w:rsidRDefault="001B2BE8">
      <w:pPr>
        <w:pStyle w:val="a3"/>
        <w:spacing w:before="52"/>
        <w:ind w:left="552"/>
      </w:pPr>
      <w:r>
        <w:rPr>
          <w:spacing w:val="-1"/>
        </w:rPr>
        <w:t>受託者は、</w:t>
      </w:r>
      <w:r w:rsidR="004709F2">
        <w:rPr>
          <w:spacing w:val="-1"/>
        </w:rPr>
        <w:t>区</w:t>
      </w:r>
      <w:r>
        <w:rPr>
          <w:spacing w:val="-1"/>
        </w:rPr>
        <w:t>と協議の上、以下の業務を行うこと。</w:t>
      </w:r>
    </w:p>
    <w:p w14:paraId="34FA7DFD" w14:textId="2CC49BBB" w:rsidR="007F184C" w:rsidRPr="00816D0E" w:rsidRDefault="00671AD4" w:rsidP="00BA1660">
      <w:pPr>
        <w:pStyle w:val="a3"/>
        <w:numPr>
          <w:ilvl w:val="0"/>
          <w:numId w:val="10"/>
        </w:numPr>
        <w:tabs>
          <w:tab w:val="left" w:pos="792"/>
        </w:tabs>
        <w:spacing w:before="53"/>
      </w:pPr>
      <w:r>
        <w:rPr>
          <w:rFonts w:hint="eastAsia"/>
          <w:spacing w:val="-1"/>
        </w:rPr>
        <w:t>ＰＦポータルサイトの構築</w:t>
      </w:r>
    </w:p>
    <w:p w14:paraId="65E84910" w14:textId="2AAD1F55" w:rsidR="00500E57" w:rsidRPr="00EC711A" w:rsidRDefault="00500E57" w:rsidP="00413B30">
      <w:pPr>
        <w:pStyle w:val="a3"/>
        <w:spacing w:line="280" w:lineRule="auto"/>
        <w:ind w:leftChars="300" w:left="660" w:right="116"/>
        <w:jc w:val="both"/>
        <w:rPr>
          <w:spacing w:val="-4"/>
        </w:rPr>
      </w:pPr>
      <w:r w:rsidRPr="00EC711A">
        <w:rPr>
          <w:rFonts w:hint="eastAsia"/>
          <w:spacing w:val="-4"/>
        </w:rPr>
        <w:t>ＰＦポータルサイトの構築</w:t>
      </w:r>
      <w:r w:rsidR="00A451CC" w:rsidRPr="00EC711A">
        <w:rPr>
          <w:rFonts w:hint="eastAsia"/>
          <w:spacing w:val="-4"/>
        </w:rPr>
        <w:t>にあたり、企画・構成・</w:t>
      </w:r>
      <w:r w:rsidR="00F31D3F" w:rsidRPr="00EC711A">
        <w:rPr>
          <w:rFonts w:hint="eastAsia"/>
          <w:spacing w:val="-4"/>
        </w:rPr>
        <w:t>デザイン</w:t>
      </w:r>
      <w:r w:rsidR="00E10D3D" w:rsidRPr="00EC711A">
        <w:rPr>
          <w:rFonts w:hint="eastAsia"/>
          <w:spacing w:val="-4"/>
        </w:rPr>
        <w:t>・コンテンツ内容を</w:t>
      </w:r>
      <w:r w:rsidR="004709F2">
        <w:rPr>
          <w:rFonts w:hint="eastAsia"/>
          <w:spacing w:val="-4"/>
        </w:rPr>
        <w:t>区</w:t>
      </w:r>
      <w:r w:rsidR="00E10D3D" w:rsidRPr="00EC711A">
        <w:rPr>
          <w:rFonts w:hint="eastAsia"/>
          <w:spacing w:val="-4"/>
        </w:rPr>
        <w:t>と</w:t>
      </w:r>
      <w:r w:rsidR="00F74409" w:rsidRPr="00EC711A">
        <w:rPr>
          <w:rFonts w:hint="eastAsia"/>
          <w:spacing w:val="-4"/>
        </w:rPr>
        <w:t>十分協議の上、ＰＦサイトを構築すること。</w:t>
      </w:r>
      <w:r w:rsidR="00622C03" w:rsidRPr="00EC711A">
        <w:rPr>
          <w:rFonts w:hint="eastAsia"/>
          <w:spacing w:val="-4"/>
        </w:rPr>
        <w:t>なお、サイトコンテンツは</w:t>
      </w:r>
      <w:r w:rsidR="0080360F">
        <w:rPr>
          <w:rFonts w:hint="eastAsia"/>
          <w:spacing w:val="-4"/>
        </w:rPr>
        <w:t>最終頁</w:t>
      </w:r>
      <w:r w:rsidR="00A403DE">
        <w:rPr>
          <w:rFonts w:hint="eastAsia"/>
          <w:spacing w:val="-4"/>
        </w:rPr>
        <w:t>「</w:t>
      </w:r>
      <w:r w:rsidR="0080360F">
        <w:rPr>
          <w:rFonts w:hint="eastAsia"/>
        </w:rPr>
        <w:t>サイトイメージ案</w:t>
      </w:r>
      <w:r w:rsidR="00A403DE">
        <w:rPr>
          <w:rFonts w:hint="eastAsia"/>
        </w:rPr>
        <w:t>」の内容</w:t>
      </w:r>
      <w:r w:rsidR="00622C03" w:rsidRPr="00EC711A">
        <w:rPr>
          <w:rFonts w:hint="eastAsia"/>
          <w:spacing w:val="-4"/>
        </w:rPr>
        <w:t>を想定し</w:t>
      </w:r>
      <w:r w:rsidR="00EC10D3">
        <w:rPr>
          <w:rFonts w:hint="eastAsia"/>
          <w:spacing w:val="-4"/>
        </w:rPr>
        <w:t>ており、作成ページは全部で</w:t>
      </w:r>
      <w:r w:rsidR="00EC10D3" w:rsidRPr="009E2907">
        <w:rPr>
          <w:rFonts w:hint="eastAsia"/>
          <w:spacing w:val="-4"/>
          <w:highlight w:val="yellow"/>
        </w:rPr>
        <w:t>X</w:t>
      </w:r>
      <w:r w:rsidR="00EC10D3" w:rsidRPr="009E2907">
        <w:rPr>
          <w:spacing w:val="-4"/>
          <w:highlight w:val="yellow"/>
        </w:rPr>
        <w:t>X</w:t>
      </w:r>
      <w:r w:rsidR="004D1260">
        <w:rPr>
          <w:rFonts w:hint="eastAsia"/>
          <w:spacing w:val="-4"/>
        </w:rPr>
        <w:t>を想定している。</w:t>
      </w:r>
    </w:p>
    <w:p w14:paraId="0C1211F8" w14:textId="4A22A785" w:rsidR="008A69BD" w:rsidRPr="00EC711A" w:rsidRDefault="00BD3179" w:rsidP="00413B30">
      <w:pPr>
        <w:pStyle w:val="a3"/>
        <w:spacing w:line="280" w:lineRule="auto"/>
        <w:ind w:leftChars="300" w:left="660" w:right="116"/>
        <w:jc w:val="both"/>
        <w:rPr>
          <w:spacing w:val="-4"/>
        </w:rPr>
      </w:pPr>
      <w:r w:rsidRPr="00EC711A">
        <w:rPr>
          <w:rFonts w:hint="eastAsia"/>
          <w:spacing w:val="-4"/>
        </w:rPr>
        <w:t>また、サイトデザインに当たっては、</w:t>
      </w:r>
      <w:r w:rsidR="00A27A9A" w:rsidRPr="00A66D45">
        <w:rPr>
          <w:spacing w:val="-4"/>
        </w:rPr>
        <w:t>ＳＤＧｓ</w:t>
      </w:r>
      <w:r w:rsidR="008A69BD" w:rsidRPr="00EC711A">
        <w:rPr>
          <w:spacing w:val="-4"/>
        </w:rPr>
        <w:t>ローカライズプロジェクトのキービジュアル・絵本のまちプロモーションビデオを制作</w:t>
      </w:r>
      <w:r w:rsidR="00D64FEF" w:rsidRPr="00EC711A">
        <w:rPr>
          <w:rFonts w:hint="eastAsia"/>
          <w:spacing w:val="-4"/>
        </w:rPr>
        <w:t>して</w:t>
      </w:r>
      <w:r w:rsidRPr="00EC711A">
        <w:rPr>
          <w:rFonts w:hint="eastAsia"/>
          <w:spacing w:val="-4"/>
        </w:rPr>
        <w:t>いることから、</w:t>
      </w:r>
      <w:r w:rsidR="008A69BD" w:rsidRPr="00EC711A">
        <w:rPr>
          <w:spacing w:val="-4"/>
        </w:rPr>
        <w:t>これらのテイストと方向性を合わせ</w:t>
      </w:r>
      <w:r w:rsidR="0080360F">
        <w:rPr>
          <w:rFonts w:hint="eastAsia"/>
          <w:spacing w:val="-4"/>
        </w:rPr>
        <w:t>、「絵本のまち」らしい「分かりやすく、親しみやすい」</w:t>
      </w:r>
      <w:r w:rsidR="008A69BD" w:rsidRPr="00EC711A">
        <w:rPr>
          <w:spacing w:val="-4"/>
        </w:rPr>
        <w:t>デザインに</w:t>
      </w:r>
      <w:r w:rsidRPr="00EC711A">
        <w:rPr>
          <w:rFonts w:hint="eastAsia"/>
          <w:spacing w:val="-4"/>
        </w:rPr>
        <w:t>すること。</w:t>
      </w:r>
    </w:p>
    <w:p w14:paraId="34FA7DFE" w14:textId="69149785" w:rsidR="007F184C" w:rsidRDefault="00133F52" w:rsidP="00BA1660">
      <w:pPr>
        <w:pStyle w:val="a3"/>
        <w:numPr>
          <w:ilvl w:val="0"/>
          <w:numId w:val="10"/>
        </w:numPr>
        <w:tabs>
          <w:tab w:val="left" w:pos="792"/>
        </w:tabs>
        <w:spacing w:before="53"/>
      </w:pPr>
      <w:r w:rsidRPr="005A6F2A">
        <w:rPr>
          <w:rFonts w:hint="eastAsia"/>
          <w:spacing w:val="-2"/>
        </w:rPr>
        <w:t>ＰＦ</w:t>
      </w:r>
      <w:r w:rsidR="001B2BE8">
        <w:rPr>
          <w:spacing w:val="-1"/>
        </w:rPr>
        <w:t>への申請、審査及び承認システムの構築</w:t>
      </w:r>
    </w:p>
    <w:p w14:paraId="34FA7DFF" w14:textId="14D167DC" w:rsidR="007F184C" w:rsidRPr="00EC711A" w:rsidRDefault="00133F52" w:rsidP="00413B30">
      <w:pPr>
        <w:pStyle w:val="a3"/>
        <w:spacing w:line="280" w:lineRule="auto"/>
        <w:ind w:leftChars="300" w:left="660" w:right="116"/>
        <w:jc w:val="both"/>
        <w:rPr>
          <w:spacing w:val="-4"/>
        </w:rPr>
      </w:pPr>
      <w:r w:rsidRPr="00EC711A">
        <w:rPr>
          <w:rFonts w:hint="eastAsia"/>
          <w:spacing w:val="-4"/>
        </w:rPr>
        <w:t>ＰＦ</w:t>
      </w:r>
      <w:r w:rsidR="001B2BE8" w:rsidRPr="00EC711A">
        <w:rPr>
          <w:spacing w:val="-4"/>
        </w:rPr>
        <w:t>に申請する</w:t>
      </w:r>
      <w:r w:rsidR="00CC44DF" w:rsidRPr="00EC711A">
        <w:rPr>
          <w:rFonts w:hint="eastAsia"/>
          <w:spacing w:val="-4"/>
        </w:rPr>
        <w:t>パートナー</w:t>
      </w:r>
      <w:r w:rsidR="001B2BE8" w:rsidRPr="00EC711A">
        <w:rPr>
          <w:spacing w:val="-4"/>
        </w:rPr>
        <w:t>がポータルサイト上で必要項目を入力し、</w:t>
      </w:r>
      <w:r w:rsidR="00456890" w:rsidRPr="00EC711A">
        <w:rPr>
          <w:rFonts w:hint="eastAsia"/>
          <w:spacing w:val="-4"/>
        </w:rPr>
        <w:t>板橋区</w:t>
      </w:r>
      <w:r w:rsidR="00190E77" w:rsidRPr="00EC711A">
        <w:rPr>
          <w:rFonts w:hint="eastAsia"/>
          <w:spacing w:val="-4"/>
        </w:rPr>
        <w:t>が定める審査基準に基づき、</w:t>
      </w:r>
      <w:r w:rsidR="001B2BE8" w:rsidRPr="00EC711A">
        <w:rPr>
          <w:spacing w:val="-4"/>
        </w:rPr>
        <w:t>内容確認・審査・承認依頼・修正依頼を行</w:t>
      </w:r>
      <w:r w:rsidR="001D52F3" w:rsidRPr="00EC711A">
        <w:rPr>
          <w:rFonts w:hint="eastAsia"/>
          <w:spacing w:val="-4"/>
        </w:rPr>
        <w:t>えるよう</w:t>
      </w:r>
      <w:r w:rsidR="008115B8" w:rsidRPr="00EC711A">
        <w:rPr>
          <w:rFonts w:hint="eastAsia"/>
          <w:spacing w:val="-4"/>
        </w:rPr>
        <w:t>、</w:t>
      </w:r>
      <w:r w:rsidR="001D52F3" w:rsidRPr="00EC711A">
        <w:rPr>
          <w:rFonts w:hint="eastAsia"/>
          <w:spacing w:val="-4"/>
        </w:rPr>
        <w:t>登録・アカウント管理</w:t>
      </w:r>
      <w:r w:rsidR="00326F41" w:rsidRPr="00EC711A">
        <w:rPr>
          <w:rFonts w:hint="eastAsia"/>
          <w:spacing w:val="-4"/>
        </w:rPr>
        <w:t>ができるＣＭＳをサイト内に構築すること。</w:t>
      </w:r>
    </w:p>
    <w:p w14:paraId="34FA7E02" w14:textId="6F1165FB" w:rsidR="007F184C" w:rsidRPr="00EC711A" w:rsidRDefault="001B2BE8" w:rsidP="00413B30">
      <w:pPr>
        <w:pStyle w:val="a3"/>
        <w:spacing w:line="280" w:lineRule="auto"/>
        <w:ind w:leftChars="300" w:left="660" w:right="116"/>
        <w:jc w:val="both"/>
        <w:rPr>
          <w:spacing w:val="-4"/>
        </w:rPr>
      </w:pPr>
      <w:r w:rsidRPr="00EC711A">
        <w:rPr>
          <w:spacing w:val="-4"/>
        </w:rPr>
        <w:t>なお、申請要件については</w:t>
      </w:r>
      <w:r w:rsidR="00B00A9B" w:rsidRPr="00EC711A">
        <w:rPr>
          <w:rFonts w:hint="eastAsia"/>
          <w:spacing w:val="-4"/>
        </w:rPr>
        <w:t>、令和</w:t>
      </w:r>
      <w:r w:rsidR="00275376" w:rsidRPr="00EC711A">
        <w:rPr>
          <w:rFonts w:hint="eastAsia"/>
          <w:spacing w:val="-4"/>
        </w:rPr>
        <w:t>５</w:t>
      </w:r>
      <w:r w:rsidR="00B00A9B" w:rsidRPr="00EC711A">
        <w:rPr>
          <w:rFonts w:hint="eastAsia"/>
          <w:spacing w:val="-4"/>
        </w:rPr>
        <w:t>年度に検討済み</w:t>
      </w:r>
      <w:r w:rsidR="005257E2" w:rsidRPr="00EC711A">
        <w:rPr>
          <w:rFonts w:hint="eastAsia"/>
          <w:spacing w:val="-4"/>
        </w:rPr>
        <w:t>のため、受託後、</w:t>
      </w:r>
      <w:r w:rsidR="00671AD4" w:rsidRPr="00EC711A">
        <w:rPr>
          <w:rFonts w:hint="eastAsia"/>
          <w:spacing w:val="-4"/>
        </w:rPr>
        <w:t>区と</w:t>
      </w:r>
      <w:r w:rsidR="005257E2" w:rsidRPr="00EC711A">
        <w:rPr>
          <w:rFonts w:hint="eastAsia"/>
          <w:spacing w:val="-4"/>
        </w:rPr>
        <w:t>共有するものとする。</w:t>
      </w:r>
      <w:r w:rsidR="00341FE7" w:rsidRPr="00EC711A">
        <w:rPr>
          <w:rFonts w:hint="eastAsia"/>
          <w:spacing w:val="-4"/>
        </w:rPr>
        <w:t>要件（案）及び想定機能を</w:t>
      </w:r>
      <w:r w:rsidR="00641925" w:rsidRPr="00EC711A">
        <w:rPr>
          <w:rFonts w:hint="eastAsia"/>
          <w:spacing w:val="-4"/>
        </w:rPr>
        <w:t>ポータルサイト機能要件に記載しているので参考にすること。</w:t>
      </w:r>
    </w:p>
    <w:p w14:paraId="34FA7E03" w14:textId="4D438C90" w:rsidR="007F184C" w:rsidRPr="00EC711A" w:rsidRDefault="001B2BE8" w:rsidP="00413B30">
      <w:pPr>
        <w:pStyle w:val="a3"/>
        <w:spacing w:line="280" w:lineRule="auto"/>
        <w:ind w:leftChars="300" w:left="660" w:right="116"/>
        <w:jc w:val="both"/>
        <w:rPr>
          <w:spacing w:val="-4"/>
        </w:rPr>
      </w:pPr>
      <w:r w:rsidRPr="00EC711A">
        <w:rPr>
          <w:spacing w:val="-4"/>
        </w:rPr>
        <w:t>また、</w:t>
      </w:r>
      <w:r w:rsidR="005E7B67" w:rsidRPr="00EC711A">
        <w:rPr>
          <w:rFonts w:hint="eastAsia"/>
          <w:spacing w:val="-4"/>
        </w:rPr>
        <w:t>特に優れた取り組みを</w:t>
      </w:r>
      <w:r w:rsidR="00A403DE">
        <w:rPr>
          <w:rFonts w:hint="eastAsia"/>
          <w:spacing w:val="-4"/>
        </w:rPr>
        <w:t>情報発信</w:t>
      </w:r>
      <w:r w:rsidR="005E7B67" w:rsidRPr="00EC711A">
        <w:rPr>
          <w:rFonts w:hint="eastAsia"/>
          <w:spacing w:val="-4"/>
        </w:rPr>
        <w:t>した</w:t>
      </w:r>
      <w:r w:rsidR="00827BA7" w:rsidRPr="00EC711A">
        <w:rPr>
          <w:rFonts w:hint="eastAsia"/>
          <w:spacing w:val="-4"/>
        </w:rPr>
        <w:t>パートナー</w:t>
      </w:r>
      <w:r w:rsidR="005E7B67" w:rsidRPr="00EC711A">
        <w:rPr>
          <w:rFonts w:hint="eastAsia"/>
          <w:spacing w:val="-4"/>
        </w:rPr>
        <w:t>を取り上げ、表彰する</w:t>
      </w:r>
      <w:r w:rsidR="00EC10D3">
        <w:rPr>
          <w:rFonts w:hint="eastAsia"/>
          <w:spacing w:val="-4"/>
        </w:rPr>
        <w:t>表彰制度</w:t>
      </w:r>
      <w:r w:rsidR="0080360F">
        <w:rPr>
          <w:rFonts w:hint="eastAsia"/>
          <w:spacing w:val="-4"/>
        </w:rPr>
        <w:t>を導入する</w:t>
      </w:r>
      <w:r w:rsidR="00A403DE">
        <w:rPr>
          <w:rFonts w:hint="eastAsia"/>
          <w:spacing w:val="-4"/>
        </w:rPr>
        <w:t>想定が</w:t>
      </w:r>
      <w:r w:rsidR="005E7B67" w:rsidRPr="00EC711A">
        <w:rPr>
          <w:rFonts w:hint="eastAsia"/>
          <w:spacing w:val="-4"/>
        </w:rPr>
        <w:t>ある</w:t>
      </w:r>
      <w:r w:rsidR="00827BA7" w:rsidRPr="00EC711A">
        <w:rPr>
          <w:rFonts w:hint="eastAsia"/>
          <w:spacing w:val="-4"/>
        </w:rPr>
        <w:t>。</w:t>
      </w:r>
      <w:r w:rsidR="005E7B67" w:rsidRPr="00EC711A">
        <w:rPr>
          <w:rFonts w:hint="eastAsia"/>
          <w:spacing w:val="-4"/>
        </w:rPr>
        <w:t>この制度</w:t>
      </w:r>
      <w:r w:rsidR="0080360F">
        <w:rPr>
          <w:rFonts w:hint="eastAsia"/>
          <w:spacing w:val="-4"/>
        </w:rPr>
        <w:t>の運用支援ページ</w:t>
      </w:r>
      <w:r w:rsidRPr="00EC711A">
        <w:rPr>
          <w:spacing w:val="-4"/>
        </w:rPr>
        <w:t>を</w:t>
      </w:r>
      <w:r w:rsidR="00F94992" w:rsidRPr="00EC711A">
        <w:rPr>
          <w:rFonts w:hint="eastAsia"/>
          <w:spacing w:val="-4"/>
        </w:rPr>
        <w:t>構築</w:t>
      </w:r>
      <w:r w:rsidRPr="00EC711A">
        <w:rPr>
          <w:spacing w:val="-4"/>
        </w:rPr>
        <w:t>すること。</w:t>
      </w:r>
    </w:p>
    <w:p w14:paraId="34FA7E05" w14:textId="7A889E18" w:rsidR="007F184C" w:rsidRDefault="00827BA7" w:rsidP="00BA1660">
      <w:pPr>
        <w:pStyle w:val="a3"/>
        <w:numPr>
          <w:ilvl w:val="0"/>
          <w:numId w:val="10"/>
        </w:numPr>
        <w:tabs>
          <w:tab w:val="left" w:pos="792"/>
        </w:tabs>
        <w:spacing w:before="53"/>
      </w:pPr>
      <w:r>
        <w:rPr>
          <w:rFonts w:hint="eastAsia"/>
          <w:spacing w:val="-2"/>
        </w:rPr>
        <w:t>パートナー</w:t>
      </w:r>
      <w:r w:rsidR="001B2BE8">
        <w:t>の</w:t>
      </w:r>
      <w:r w:rsidR="004D1260">
        <w:rPr>
          <w:rFonts w:hint="eastAsia"/>
        </w:rPr>
        <w:t>紹介及び</w:t>
      </w:r>
      <w:r w:rsidR="001B2BE8">
        <w:t>取組等に係る情報発信システムの構築</w:t>
      </w:r>
    </w:p>
    <w:p w14:paraId="34FA7E06" w14:textId="67B0A858" w:rsidR="007F184C" w:rsidRPr="00EC711A" w:rsidRDefault="00827BA7" w:rsidP="00413B30">
      <w:pPr>
        <w:pStyle w:val="a3"/>
        <w:spacing w:line="280" w:lineRule="auto"/>
        <w:ind w:leftChars="300" w:left="660" w:right="116"/>
        <w:jc w:val="both"/>
        <w:rPr>
          <w:spacing w:val="-4"/>
        </w:rPr>
      </w:pPr>
      <w:r w:rsidRPr="00EC711A">
        <w:rPr>
          <w:rFonts w:hint="eastAsia"/>
          <w:spacing w:val="-4"/>
        </w:rPr>
        <w:t>パートナー</w:t>
      </w:r>
      <w:r w:rsidR="00307441">
        <w:rPr>
          <w:rFonts w:hint="eastAsia"/>
          <w:spacing w:val="-4"/>
        </w:rPr>
        <w:t>は、パートナー自身を紹介するページ（以下、「パートナー紹介ページ」という）及び、</w:t>
      </w:r>
      <w:r w:rsidR="00307441">
        <w:rPr>
          <w:spacing w:val="-2"/>
        </w:rPr>
        <w:t>自社</w:t>
      </w:r>
      <w:r w:rsidR="00307441">
        <w:rPr>
          <w:rFonts w:hint="eastAsia"/>
          <w:spacing w:val="-2"/>
        </w:rPr>
        <w:t>・自団体</w:t>
      </w:r>
      <w:r w:rsidR="00307441">
        <w:rPr>
          <w:spacing w:val="-2"/>
        </w:rPr>
        <w:t>の</w:t>
      </w:r>
      <w:r w:rsidR="00307441">
        <w:rPr>
          <w:rFonts w:hint="eastAsia"/>
          <w:spacing w:val="-2"/>
        </w:rPr>
        <w:t>「</w:t>
      </w:r>
      <w:r w:rsidR="00307441" w:rsidRPr="00A66D45">
        <w:rPr>
          <w:spacing w:val="-4"/>
        </w:rPr>
        <w:t>ＳＤＧｓ</w:t>
      </w:r>
      <w:r w:rsidR="00307441">
        <w:rPr>
          <w:spacing w:val="-5"/>
        </w:rPr>
        <w:t>に係る取組</w:t>
      </w:r>
      <w:r w:rsidR="00307441">
        <w:rPr>
          <w:rFonts w:hint="eastAsia"/>
          <w:spacing w:val="-5"/>
        </w:rPr>
        <w:t>」を紹介するページ（以下、「パートナー制作記事」という。）を作成できることとし、その</w:t>
      </w:r>
      <w:r w:rsidR="00307441" w:rsidRPr="00EC711A">
        <w:rPr>
          <w:spacing w:val="-4"/>
        </w:rPr>
        <w:t>情報を</w:t>
      </w:r>
      <w:r w:rsidR="00307441" w:rsidRPr="00EC711A">
        <w:rPr>
          <w:rFonts w:hint="eastAsia"/>
          <w:spacing w:val="-4"/>
        </w:rPr>
        <w:t>区</w:t>
      </w:r>
      <w:r w:rsidR="00307441" w:rsidRPr="00EC711A">
        <w:rPr>
          <w:spacing w:val="-4"/>
        </w:rPr>
        <w:t>内外に広く発信するため、ポータルサイトの閲覧者にとって見やすく利用しやすいデザインのシステムを構築すること。</w:t>
      </w:r>
      <w:r w:rsidR="00307441">
        <w:rPr>
          <w:rFonts w:hint="eastAsia"/>
          <w:spacing w:val="-4"/>
        </w:rPr>
        <w:t>また、それぞれのページ</w:t>
      </w:r>
      <w:r w:rsidR="001B2BE8" w:rsidRPr="00EC711A">
        <w:rPr>
          <w:spacing w:val="-4"/>
        </w:rPr>
        <w:t>を検索できる機能を設けること。</w:t>
      </w:r>
      <w:r w:rsidR="004709F2">
        <w:rPr>
          <w:spacing w:val="-4"/>
        </w:rPr>
        <w:t>区</w:t>
      </w:r>
      <w:r w:rsidR="00B82A09">
        <w:rPr>
          <w:rFonts w:hint="eastAsia"/>
          <w:spacing w:val="-4"/>
        </w:rPr>
        <w:t>や</w:t>
      </w:r>
      <w:r w:rsidRPr="00EC711A">
        <w:rPr>
          <w:rFonts w:hint="eastAsia"/>
          <w:spacing w:val="-4"/>
        </w:rPr>
        <w:t>パートナー</w:t>
      </w:r>
      <w:r w:rsidR="00B82A09">
        <w:rPr>
          <w:rFonts w:hint="eastAsia"/>
          <w:spacing w:val="-4"/>
        </w:rPr>
        <w:t>同士</w:t>
      </w:r>
      <w:r w:rsidR="002D64E0" w:rsidRPr="00EC711A">
        <w:rPr>
          <w:rFonts w:hint="eastAsia"/>
          <w:spacing w:val="-4"/>
        </w:rPr>
        <w:t>の交流・情報交換を促すオープン型の掲示板</w:t>
      </w:r>
      <w:r w:rsidR="001B2BE8" w:rsidRPr="00EC711A">
        <w:rPr>
          <w:spacing w:val="-4"/>
        </w:rPr>
        <w:t>を設けること。</w:t>
      </w:r>
    </w:p>
    <w:p w14:paraId="64D8E914" w14:textId="5CE4F0EC" w:rsidR="00417C68" w:rsidRDefault="006300E3" w:rsidP="00BA1660">
      <w:pPr>
        <w:pStyle w:val="a3"/>
        <w:numPr>
          <w:ilvl w:val="0"/>
          <w:numId w:val="10"/>
        </w:numPr>
        <w:tabs>
          <w:tab w:val="left" w:pos="792"/>
        </w:tabs>
        <w:spacing w:before="53"/>
      </w:pPr>
      <w:r>
        <w:rPr>
          <w:rFonts w:hint="eastAsia"/>
          <w:spacing w:val="-1"/>
        </w:rPr>
        <w:t>公民連携デスク</w:t>
      </w:r>
      <w:r w:rsidR="005709FD">
        <w:rPr>
          <w:rFonts w:hint="eastAsia"/>
          <w:spacing w:val="-1"/>
        </w:rPr>
        <w:t>運営支援ページ</w:t>
      </w:r>
      <w:r w:rsidR="00417C68">
        <w:rPr>
          <w:spacing w:val="-1"/>
        </w:rPr>
        <w:t>の構築</w:t>
      </w:r>
    </w:p>
    <w:p w14:paraId="6A668272" w14:textId="35347C8A" w:rsidR="001C5CA8" w:rsidRPr="00EC711A" w:rsidRDefault="00B214B0" w:rsidP="00413B30">
      <w:pPr>
        <w:pStyle w:val="a3"/>
        <w:spacing w:line="280" w:lineRule="auto"/>
        <w:ind w:leftChars="300" w:left="660" w:right="116"/>
        <w:jc w:val="both"/>
        <w:rPr>
          <w:spacing w:val="-4"/>
        </w:rPr>
      </w:pPr>
      <w:r w:rsidRPr="00B214B0">
        <w:rPr>
          <w:rFonts w:hint="eastAsia"/>
          <w:spacing w:val="-4"/>
        </w:rPr>
        <w:t>パートナーと行政が対話を通じて、パートナーが持つアイディアやノウハウ、資源などを生かしながら、行政のみでは解決できなかった地域課題や行政課題、行政事務の効率化など、これまで解決や改善に至らなかった新たな価値（取組）を創造するため、パートナーが区に提案できるよう地域課題や行政課題の概要等の区政データや、申請フォーム及び必要事項等が記載されたページを構築すること。</w:t>
      </w:r>
    </w:p>
    <w:p w14:paraId="34FA7E09" w14:textId="74559FBD" w:rsidR="007F184C" w:rsidRDefault="001B2BE8" w:rsidP="00BA1660">
      <w:pPr>
        <w:pStyle w:val="a3"/>
        <w:numPr>
          <w:ilvl w:val="0"/>
          <w:numId w:val="10"/>
        </w:numPr>
        <w:tabs>
          <w:tab w:val="left" w:pos="792"/>
        </w:tabs>
        <w:spacing w:before="53"/>
      </w:pPr>
      <w:r>
        <w:rPr>
          <w:spacing w:val="-1"/>
        </w:rPr>
        <w:t>ポータルサイト更新マニュアルの作成</w:t>
      </w:r>
    </w:p>
    <w:p w14:paraId="34FA7E0A" w14:textId="0096BA5E" w:rsidR="007F184C" w:rsidRPr="00EC711A" w:rsidRDefault="004709F2" w:rsidP="00413B30">
      <w:pPr>
        <w:pStyle w:val="a3"/>
        <w:spacing w:line="280" w:lineRule="auto"/>
        <w:ind w:leftChars="300" w:left="660" w:right="116"/>
        <w:jc w:val="both"/>
        <w:rPr>
          <w:spacing w:val="-4"/>
        </w:rPr>
      </w:pPr>
      <w:r>
        <w:rPr>
          <w:spacing w:val="-4"/>
        </w:rPr>
        <w:lastRenderedPageBreak/>
        <w:t>区</w:t>
      </w:r>
      <w:r w:rsidR="005709FD" w:rsidRPr="00EC711A">
        <w:rPr>
          <w:rFonts w:hint="eastAsia"/>
          <w:spacing w:val="-4"/>
        </w:rPr>
        <w:t>やパートナー</w:t>
      </w:r>
      <w:r w:rsidR="001B2BE8" w:rsidRPr="00EC711A">
        <w:rPr>
          <w:spacing w:val="-4"/>
        </w:rPr>
        <w:t>が</w:t>
      </w:r>
      <w:r w:rsidR="005709FD" w:rsidRPr="00EC711A">
        <w:rPr>
          <w:rFonts w:hint="eastAsia"/>
          <w:spacing w:val="-4"/>
        </w:rPr>
        <w:t>ページ</w:t>
      </w:r>
      <w:r w:rsidR="001B2BE8" w:rsidRPr="00EC711A">
        <w:rPr>
          <w:spacing w:val="-4"/>
        </w:rPr>
        <w:t>更新できるよう、専門知識のない者にとっても分かりやすいマニュアルを作成すること。</w:t>
      </w:r>
    </w:p>
    <w:p w14:paraId="385ADFF4" w14:textId="408BE867" w:rsidR="0021438B" w:rsidRDefault="00392E94" w:rsidP="00BA1660">
      <w:pPr>
        <w:pStyle w:val="a3"/>
        <w:numPr>
          <w:ilvl w:val="0"/>
          <w:numId w:val="10"/>
        </w:numPr>
        <w:tabs>
          <w:tab w:val="left" w:pos="792"/>
        </w:tabs>
        <w:spacing w:before="53"/>
        <w:rPr>
          <w:spacing w:val="-2"/>
        </w:rPr>
      </w:pPr>
      <w:r>
        <w:rPr>
          <w:rFonts w:hint="eastAsia"/>
          <w:spacing w:val="-2"/>
        </w:rPr>
        <w:t>サイトの運営保守</w:t>
      </w:r>
    </w:p>
    <w:p w14:paraId="15364AC8" w14:textId="01F4FBE0" w:rsidR="00392E94" w:rsidRPr="00EC711A" w:rsidRDefault="00727542" w:rsidP="00413B30">
      <w:pPr>
        <w:pStyle w:val="a3"/>
        <w:spacing w:line="280" w:lineRule="auto"/>
        <w:ind w:leftChars="300" w:left="660" w:right="116"/>
        <w:jc w:val="both"/>
        <w:rPr>
          <w:spacing w:val="-4"/>
        </w:rPr>
      </w:pPr>
      <w:r w:rsidRPr="00EC711A">
        <w:rPr>
          <w:rFonts w:hint="eastAsia"/>
          <w:spacing w:val="-4"/>
        </w:rPr>
        <w:t>受託者は構築したサーバ</w:t>
      </w:r>
      <w:r w:rsidR="00367E7D" w:rsidRPr="00EC711A">
        <w:rPr>
          <w:rFonts w:hint="eastAsia"/>
          <w:spacing w:val="-4"/>
        </w:rPr>
        <w:t>・システムの維持管理を行うものとする。詳細については、</w:t>
      </w:r>
      <w:r w:rsidR="00B214B0">
        <w:rPr>
          <w:rFonts w:hint="eastAsia"/>
          <w:spacing w:val="-4"/>
        </w:rPr>
        <w:t>「</w:t>
      </w:r>
      <w:r w:rsidR="00367E7D" w:rsidRPr="00EC711A">
        <w:rPr>
          <w:rFonts w:hint="eastAsia"/>
          <w:spacing w:val="-4"/>
        </w:rPr>
        <w:t>７</w:t>
      </w:r>
      <w:r w:rsidR="00B214B0">
        <w:rPr>
          <w:rFonts w:hint="eastAsia"/>
          <w:spacing w:val="-4"/>
        </w:rPr>
        <w:t xml:space="preserve">　</w:t>
      </w:r>
      <w:r w:rsidR="00367E7D" w:rsidRPr="00EC711A">
        <w:rPr>
          <w:rFonts w:hint="eastAsia"/>
          <w:spacing w:val="-4"/>
        </w:rPr>
        <w:t>ポータルサイトの運営保守</w:t>
      </w:r>
      <w:r w:rsidR="00B214B0">
        <w:rPr>
          <w:rFonts w:hint="eastAsia"/>
          <w:spacing w:val="-4"/>
        </w:rPr>
        <w:t>」</w:t>
      </w:r>
      <w:r w:rsidR="00367E7D" w:rsidRPr="00EC711A">
        <w:rPr>
          <w:rFonts w:hint="eastAsia"/>
          <w:spacing w:val="-4"/>
        </w:rPr>
        <w:t>を参照のこと。</w:t>
      </w:r>
    </w:p>
    <w:p w14:paraId="1E5BD4C3" w14:textId="399A970B" w:rsidR="008A26A5" w:rsidRDefault="008C782B" w:rsidP="00BA1660">
      <w:pPr>
        <w:pStyle w:val="a3"/>
        <w:numPr>
          <w:ilvl w:val="0"/>
          <w:numId w:val="10"/>
        </w:numPr>
        <w:tabs>
          <w:tab w:val="left" w:pos="792"/>
        </w:tabs>
        <w:spacing w:before="53"/>
        <w:rPr>
          <w:spacing w:val="-2"/>
        </w:rPr>
      </w:pPr>
      <w:r>
        <w:rPr>
          <w:rFonts w:hint="eastAsia"/>
          <w:spacing w:val="-2"/>
        </w:rPr>
        <w:t>ＷＥＢ</w:t>
      </w:r>
      <w:r w:rsidR="008A26A5">
        <w:rPr>
          <w:rFonts w:hint="eastAsia"/>
          <w:spacing w:val="-2"/>
        </w:rPr>
        <w:t>マーケティングの実施</w:t>
      </w:r>
    </w:p>
    <w:p w14:paraId="7418B3D0" w14:textId="63407FED" w:rsidR="008A26A5" w:rsidRPr="00EC711A" w:rsidRDefault="00F1413C" w:rsidP="00413B30">
      <w:pPr>
        <w:pStyle w:val="a3"/>
        <w:spacing w:line="280" w:lineRule="auto"/>
        <w:ind w:leftChars="300" w:left="660" w:right="116"/>
        <w:jc w:val="both"/>
        <w:rPr>
          <w:spacing w:val="-4"/>
        </w:rPr>
      </w:pPr>
      <w:r w:rsidRPr="00EC711A">
        <w:rPr>
          <w:rFonts w:hint="eastAsia"/>
          <w:spacing w:val="-4"/>
        </w:rPr>
        <w:t>構築する</w:t>
      </w:r>
      <w:r w:rsidR="008C782B">
        <w:rPr>
          <w:rFonts w:hint="eastAsia"/>
          <w:spacing w:val="-4"/>
        </w:rPr>
        <w:t>ＷＥＢ</w:t>
      </w:r>
      <w:r w:rsidRPr="00EC711A">
        <w:rPr>
          <w:rFonts w:hint="eastAsia"/>
          <w:spacing w:val="-4"/>
        </w:rPr>
        <w:t>サイト</w:t>
      </w:r>
      <w:r w:rsidR="00B97CE4" w:rsidRPr="00EC711A">
        <w:rPr>
          <w:rFonts w:hint="eastAsia"/>
          <w:spacing w:val="-4"/>
        </w:rPr>
        <w:t>のアクセス数</w:t>
      </w:r>
      <w:r w:rsidRPr="00EC711A">
        <w:rPr>
          <w:rFonts w:hint="eastAsia"/>
          <w:spacing w:val="-4"/>
        </w:rPr>
        <w:t>を</w:t>
      </w:r>
      <w:r w:rsidR="00B97CE4" w:rsidRPr="00EC711A">
        <w:rPr>
          <w:rFonts w:hint="eastAsia"/>
          <w:spacing w:val="-4"/>
        </w:rPr>
        <w:t>拡大</w:t>
      </w:r>
      <w:r w:rsidRPr="00EC711A">
        <w:rPr>
          <w:rFonts w:hint="eastAsia"/>
          <w:spacing w:val="-4"/>
        </w:rPr>
        <w:t>させるため、</w:t>
      </w:r>
      <w:r w:rsidR="008C782B">
        <w:rPr>
          <w:rFonts w:hint="eastAsia"/>
          <w:spacing w:val="-4"/>
        </w:rPr>
        <w:t>ＷＥＢ</w:t>
      </w:r>
      <w:r w:rsidRPr="00EC711A">
        <w:rPr>
          <w:rFonts w:hint="eastAsia"/>
          <w:spacing w:val="-4"/>
        </w:rPr>
        <w:t>マーケティング</w:t>
      </w:r>
      <w:r w:rsidR="00737E45" w:rsidRPr="00EC711A">
        <w:rPr>
          <w:rFonts w:hint="eastAsia"/>
          <w:spacing w:val="-4"/>
        </w:rPr>
        <w:t>を行うこと。詳細については</w:t>
      </w:r>
      <w:r w:rsidR="00B214B0">
        <w:rPr>
          <w:rFonts w:hint="eastAsia"/>
          <w:spacing w:val="-4"/>
        </w:rPr>
        <w:t>「</w:t>
      </w:r>
      <w:r w:rsidR="00737E45" w:rsidRPr="00EC711A">
        <w:rPr>
          <w:rFonts w:hint="eastAsia"/>
          <w:spacing w:val="-4"/>
        </w:rPr>
        <w:t>８</w:t>
      </w:r>
      <w:r w:rsidR="00B214B0">
        <w:rPr>
          <w:rFonts w:hint="eastAsia"/>
          <w:spacing w:val="-4"/>
        </w:rPr>
        <w:t xml:space="preserve">　</w:t>
      </w:r>
      <w:r w:rsidR="008C782B">
        <w:rPr>
          <w:rFonts w:hint="eastAsia"/>
          <w:spacing w:val="-4"/>
        </w:rPr>
        <w:t>ＷＥＢ</w:t>
      </w:r>
      <w:r w:rsidR="00B214B0" w:rsidRPr="00B214B0">
        <w:rPr>
          <w:spacing w:val="-4"/>
        </w:rPr>
        <w:t>マーケティング等の実施</w:t>
      </w:r>
      <w:r w:rsidR="00B214B0">
        <w:rPr>
          <w:rFonts w:hint="eastAsia"/>
          <w:spacing w:val="-4"/>
        </w:rPr>
        <w:t>」</w:t>
      </w:r>
      <w:r w:rsidR="00737E45" w:rsidRPr="00EC711A">
        <w:rPr>
          <w:rFonts w:hint="eastAsia"/>
          <w:spacing w:val="-4"/>
        </w:rPr>
        <w:t>を参照のこと。</w:t>
      </w:r>
    </w:p>
    <w:p w14:paraId="5A72A9CB" w14:textId="278033F9" w:rsidR="00AC4E94" w:rsidRDefault="00CF5F36" w:rsidP="00BA1660">
      <w:pPr>
        <w:pStyle w:val="a3"/>
        <w:numPr>
          <w:ilvl w:val="0"/>
          <w:numId w:val="10"/>
        </w:numPr>
        <w:tabs>
          <w:tab w:val="left" w:pos="792"/>
        </w:tabs>
        <w:spacing w:before="53"/>
      </w:pPr>
      <w:r>
        <w:rPr>
          <w:rFonts w:hint="eastAsia"/>
        </w:rPr>
        <w:t>特集記事の執筆</w:t>
      </w:r>
      <w:r w:rsidR="003251CF">
        <w:rPr>
          <w:rFonts w:hint="eastAsia"/>
        </w:rPr>
        <w:t>・</w:t>
      </w:r>
      <w:r w:rsidR="00CE2420">
        <w:rPr>
          <w:rFonts w:hint="eastAsia"/>
        </w:rPr>
        <w:t>各種イベント開催支援</w:t>
      </w:r>
    </w:p>
    <w:p w14:paraId="38277562" w14:textId="3C7889DB" w:rsidR="00CE2420" w:rsidRPr="00EC711A" w:rsidRDefault="00CE2420" w:rsidP="00413B30">
      <w:pPr>
        <w:pStyle w:val="a3"/>
        <w:spacing w:line="280" w:lineRule="auto"/>
        <w:ind w:leftChars="300" w:left="660" w:right="116"/>
        <w:jc w:val="both"/>
        <w:rPr>
          <w:spacing w:val="-4"/>
        </w:rPr>
      </w:pPr>
      <w:r w:rsidRPr="00EC711A">
        <w:rPr>
          <w:rFonts w:hint="eastAsia"/>
          <w:spacing w:val="-4"/>
        </w:rPr>
        <w:t>ホームペー</w:t>
      </w:r>
      <w:r w:rsidR="00A27AD8" w:rsidRPr="00EC711A">
        <w:rPr>
          <w:rFonts w:hint="eastAsia"/>
          <w:spacing w:val="-4"/>
        </w:rPr>
        <w:t>ジ</w:t>
      </w:r>
      <w:r w:rsidR="00565F86" w:rsidRPr="00EC711A">
        <w:rPr>
          <w:rFonts w:hint="eastAsia"/>
          <w:spacing w:val="-4"/>
        </w:rPr>
        <w:t>掲載記事の執筆及び区が予定している各種イベントへの出展支援を行うこと。詳細については、</w:t>
      </w:r>
      <w:r w:rsidR="00B214B0">
        <w:rPr>
          <w:rFonts w:hint="eastAsia"/>
          <w:spacing w:val="-4"/>
        </w:rPr>
        <w:t>「</w:t>
      </w:r>
      <w:r w:rsidR="00641D03" w:rsidRPr="00EC711A">
        <w:rPr>
          <w:rFonts w:hint="eastAsia"/>
          <w:spacing w:val="-4"/>
        </w:rPr>
        <w:t>９</w:t>
      </w:r>
      <w:r w:rsidR="00B214B0">
        <w:rPr>
          <w:rFonts w:hint="eastAsia"/>
          <w:spacing w:val="-4"/>
        </w:rPr>
        <w:t xml:space="preserve">　</w:t>
      </w:r>
      <w:r w:rsidR="00641D03" w:rsidRPr="00EC711A">
        <w:rPr>
          <w:rFonts w:hint="eastAsia"/>
          <w:spacing w:val="-4"/>
        </w:rPr>
        <w:t>特集記事の執筆・各種イベントの開催支援</w:t>
      </w:r>
      <w:r w:rsidR="00B214B0">
        <w:rPr>
          <w:rFonts w:hint="eastAsia"/>
          <w:spacing w:val="-4"/>
        </w:rPr>
        <w:t>」</w:t>
      </w:r>
      <w:r w:rsidR="00641D03" w:rsidRPr="00EC711A">
        <w:rPr>
          <w:rFonts w:hint="eastAsia"/>
          <w:spacing w:val="-4"/>
        </w:rPr>
        <w:t>を参照のこと。</w:t>
      </w:r>
    </w:p>
    <w:p w14:paraId="5D951BFB" w14:textId="77777777" w:rsidR="00E87E92" w:rsidRPr="00C674AC" w:rsidRDefault="00E87E92" w:rsidP="00F164C5">
      <w:pPr>
        <w:pStyle w:val="a3"/>
        <w:spacing w:before="53" w:line="280" w:lineRule="auto"/>
        <w:ind w:right="251"/>
        <w:rPr>
          <w:spacing w:val="-2"/>
        </w:rPr>
      </w:pPr>
    </w:p>
    <w:p w14:paraId="34FA7E0C" w14:textId="13844720" w:rsidR="007F184C" w:rsidRPr="004971A0" w:rsidRDefault="001B2BE8" w:rsidP="004971A0">
      <w:pPr>
        <w:pStyle w:val="a3"/>
        <w:numPr>
          <w:ilvl w:val="0"/>
          <w:numId w:val="4"/>
        </w:numPr>
        <w:tabs>
          <w:tab w:val="left" w:pos="581"/>
        </w:tabs>
        <w:spacing w:before="0"/>
        <w:rPr>
          <w:rFonts w:asciiTheme="majorEastAsia" w:eastAsiaTheme="majorEastAsia" w:hAnsiTheme="majorEastAsia"/>
          <w:b/>
          <w:bCs/>
        </w:rPr>
      </w:pPr>
      <w:r w:rsidRPr="004971A0">
        <w:rPr>
          <w:rFonts w:asciiTheme="majorEastAsia" w:eastAsiaTheme="majorEastAsia" w:hAnsiTheme="majorEastAsia"/>
          <w:b/>
          <w:bCs/>
        </w:rPr>
        <w:t>実施時期</w:t>
      </w:r>
    </w:p>
    <w:p w14:paraId="34FA7E0F" w14:textId="7F3734B9" w:rsidR="007F184C" w:rsidRPr="00CC30C6" w:rsidRDefault="001B2BE8" w:rsidP="00CC30C6">
      <w:pPr>
        <w:pStyle w:val="a3"/>
        <w:spacing w:before="53"/>
      </w:pPr>
      <w:r>
        <w:rPr>
          <w:spacing w:val="-1"/>
        </w:rPr>
        <w:t>・上記</w:t>
      </w:r>
      <w:r w:rsidR="00CC30C6">
        <w:rPr>
          <w:spacing w:val="-1"/>
        </w:rPr>
        <w:t>(</w:t>
      </w:r>
      <w:r w:rsidR="00CC30C6">
        <w:rPr>
          <w:rFonts w:hint="eastAsia"/>
          <w:spacing w:val="-1"/>
        </w:rPr>
        <w:t>1</w:t>
      </w:r>
      <w:r w:rsidR="00CC30C6">
        <w:rPr>
          <w:spacing w:val="-1"/>
        </w:rPr>
        <w:t>)</w:t>
      </w:r>
      <w:r w:rsidR="00CC30C6">
        <w:rPr>
          <w:rFonts w:hint="eastAsia"/>
          <w:spacing w:val="-1"/>
        </w:rPr>
        <w:t>～</w:t>
      </w:r>
      <w:r w:rsidR="00CC30C6">
        <w:rPr>
          <w:spacing w:val="-1"/>
        </w:rPr>
        <w:t>(6)</w:t>
      </w:r>
      <w:r w:rsidR="00C42396">
        <w:rPr>
          <w:spacing w:val="-1"/>
        </w:rPr>
        <w:t>：令和</w:t>
      </w:r>
      <w:r w:rsidR="009F1B42">
        <w:rPr>
          <w:rFonts w:hint="eastAsia"/>
          <w:spacing w:val="-1"/>
        </w:rPr>
        <w:t>６</w:t>
      </w:r>
      <w:r>
        <w:rPr>
          <w:spacing w:val="-1"/>
        </w:rPr>
        <w:t>年</w:t>
      </w:r>
      <w:r w:rsidR="00A403DE">
        <w:rPr>
          <w:rFonts w:hint="eastAsia"/>
          <w:spacing w:val="-1"/>
        </w:rPr>
        <w:t>１０</w:t>
      </w:r>
      <w:r>
        <w:rPr>
          <w:spacing w:val="-1"/>
        </w:rPr>
        <w:t>月</w:t>
      </w:r>
      <w:r w:rsidR="00275376">
        <w:rPr>
          <w:rFonts w:hint="eastAsia"/>
          <w:spacing w:val="-1"/>
        </w:rPr>
        <w:t>１</w:t>
      </w:r>
      <w:r>
        <w:rPr>
          <w:spacing w:val="-1"/>
        </w:rPr>
        <w:t>日までに公開</w:t>
      </w:r>
      <w:r w:rsidR="00B82A09">
        <w:rPr>
          <w:rFonts w:hint="eastAsia"/>
          <w:spacing w:val="-1"/>
        </w:rPr>
        <w:t>を</w:t>
      </w:r>
      <w:r>
        <w:rPr>
          <w:spacing w:val="-1"/>
        </w:rPr>
        <w:t>可能とすること</w:t>
      </w:r>
    </w:p>
    <w:p w14:paraId="34FA7E10" w14:textId="1B9873FA" w:rsidR="007F184C" w:rsidRDefault="001300A6" w:rsidP="007C4B7F">
      <w:pPr>
        <w:pStyle w:val="a3"/>
        <w:spacing w:before="53"/>
        <w:rPr>
          <w:spacing w:val="-1"/>
        </w:rPr>
      </w:pPr>
      <w:r>
        <w:rPr>
          <w:rFonts w:hint="eastAsia"/>
          <w:spacing w:val="-1"/>
        </w:rPr>
        <w:t>・上記</w:t>
      </w:r>
      <w:r w:rsidR="0000284C">
        <w:rPr>
          <w:spacing w:val="-1"/>
        </w:rPr>
        <w:t>(</w:t>
      </w:r>
      <w:r w:rsidR="00965FBE">
        <w:rPr>
          <w:spacing w:val="-1"/>
        </w:rPr>
        <w:t>7</w:t>
      </w:r>
      <w:r w:rsidR="0000284C">
        <w:rPr>
          <w:spacing w:val="-1"/>
        </w:rPr>
        <w:t>)</w:t>
      </w:r>
      <w:r w:rsidR="00CC30C6">
        <w:rPr>
          <w:rFonts w:hint="eastAsia"/>
          <w:spacing w:val="-1"/>
        </w:rPr>
        <w:t>～</w:t>
      </w:r>
      <w:r w:rsidR="00965FBE">
        <w:rPr>
          <w:spacing w:val="-1"/>
        </w:rPr>
        <w:t>(</w:t>
      </w:r>
      <w:r w:rsidR="00CC30C6">
        <w:rPr>
          <w:rFonts w:hint="eastAsia"/>
          <w:spacing w:val="-1"/>
        </w:rPr>
        <w:t>8</w:t>
      </w:r>
      <w:r w:rsidR="003C053D">
        <w:rPr>
          <w:spacing w:val="-1"/>
        </w:rPr>
        <w:t>)</w:t>
      </w:r>
      <w:r w:rsidR="00CC30C6">
        <w:rPr>
          <w:rFonts w:hint="eastAsia"/>
          <w:spacing w:val="-1"/>
        </w:rPr>
        <w:t>：</w:t>
      </w:r>
      <w:r w:rsidR="003C053D">
        <w:rPr>
          <w:rFonts w:hint="eastAsia"/>
          <w:spacing w:val="-1"/>
        </w:rPr>
        <w:t>イベントや取材</w:t>
      </w:r>
      <w:r>
        <w:rPr>
          <w:rFonts w:hint="eastAsia"/>
          <w:spacing w:val="-1"/>
        </w:rPr>
        <w:t>が</w:t>
      </w:r>
      <w:r w:rsidR="003C053D">
        <w:rPr>
          <w:rFonts w:hint="eastAsia"/>
          <w:spacing w:val="-1"/>
        </w:rPr>
        <w:t>完了し</w:t>
      </w:r>
      <w:r w:rsidR="00624F83">
        <w:rPr>
          <w:rFonts w:hint="eastAsia"/>
          <w:spacing w:val="-1"/>
        </w:rPr>
        <w:t>次第</w:t>
      </w:r>
      <w:r>
        <w:rPr>
          <w:rFonts w:hint="eastAsia"/>
          <w:spacing w:val="-1"/>
        </w:rPr>
        <w:t>順次公開すること。</w:t>
      </w:r>
    </w:p>
    <w:p w14:paraId="06A0FA25" w14:textId="03EE879C" w:rsidR="00653E52" w:rsidRDefault="00653E52" w:rsidP="007C4B7F">
      <w:pPr>
        <w:pStyle w:val="a3"/>
        <w:spacing w:before="53"/>
        <w:rPr>
          <w:spacing w:val="-1"/>
        </w:rPr>
      </w:pPr>
      <w:r>
        <w:rPr>
          <w:rFonts w:hint="eastAsia"/>
          <w:spacing w:val="-1"/>
        </w:rPr>
        <w:t>現時点で想定している工程は以下の通り。</w:t>
      </w:r>
      <w:r w:rsidR="00127DE0">
        <w:rPr>
          <w:rFonts w:hint="eastAsia"/>
          <w:spacing w:val="-1"/>
        </w:rPr>
        <w:t>ただし、サイト</w:t>
      </w:r>
      <w:r w:rsidR="00101E45">
        <w:rPr>
          <w:rFonts w:hint="eastAsia"/>
          <w:spacing w:val="-1"/>
        </w:rPr>
        <w:t>公開</w:t>
      </w:r>
      <w:r w:rsidR="00127DE0">
        <w:rPr>
          <w:rFonts w:hint="eastAsia"/>
          <w:spacing w:val="-1"/>
        </w:rPr>
        <w:t>時に</w:t>
      </w:r>
      <w:r w:rsidR="00B82A09">
        <w:rPr>
          <w:rFonts w:hint="eastAsia"/>
          <w:spacing w:val="-1"/>
        </w:rPr>
        <w:t>、パートナーの事前募集やコンテンツの</w:t>
      </w:r>
      <w:r w:rsidR="00127DE0">
        <w:rPr>
          <w:rFonts w:hint="eastAsia"/>
          <w:spacing w:val="-1"/>
        </w:rPr>
        <w:t>準備</w:t>
      </w:r>
      <w:r w:rsidR="00B82A09">
        <w:rPr>
          <w:rFonts w:hint="eastAsia"/>
          <w:spacing w:val="-1"/>
        </w:rPr>
        <w:t>が</w:t>
      </w:r>
      <w:r w:rsidR="00127DE0">
        <w:rPr>
          <w:rFonts w:hint="eastAsia"/>
          <w:spacing w:val="-1"/>
        </w:rPr>
        <w:t>されている必要があるため、</w:t>
      </w:r>
      <w:r w:rsidR="004709F2">
        <w:rPr>
          <w:rFonts w:hint="eastAsia"/>
          <w:spacing w:val="-1"/>
        </w:rPr>
        <w:t>区</w:t>
      </w:r>
      <w:r w:rsidR="00127DE0">
        <w:rPr>
          <w:rFonts w:hint="eastAsia"/>
          <w:spacing w:val="-1"/>
        </w:rPr>
        <w:t>と協議の上、下記項目を</w:t>
      </w:r>
      <w:r w:rsidR="00101E45">
        <w:rPr>
          <w:rFonts w:hint="eastAsia"/>
          <w:spacing w:val="-1"/>
        </w:rPr>
        <w:t>サイト公開</w:t>
      </w:r>
      <w:r w:rsidR="00127DE0">
        <w:rPr>
          <w:rFonts w:hint="eastAsia"/>
          <w:spacing w:val="-1"/>
        </w:rPr>
        <w:t>前に実施すること。</w:t>
      </w:r>
    </w:p>
    <w:p w14:paraId="665BDA90" w14:textId="5A9F5353" w:rsidR="00127DE0" w:rsidRPr="00127DE0" w:rsidRDefault="00127DE0" w:rsidP="00127DE0">
      <w:pPr>
        <w:pStyle w:val="a3"/>
        <w:spacing w:before="53"/>
        <w:rPr>
          <w:spacing w:val="-1"/>
        </w:rPr>
      </w:pPr>
      <w:r>
        <w:rPr>
          <w:rFonts w:hint="eastAsia"/>
          <w:spacing w:val="-1"/>
        </w:rPr>
        <w:t>（1）説明会の参加</w:t>
      </w:r>
    </w:p>
    <w:p w14:paraId="52148628" w14:textId="24DEC37F" w:rsidR="00127DE0" w:rsidRDefault="00127DE0" w:rsidP="00413B30">
      <w:pPr>
        <w:pStyle w:val="a3"/>
        <w:spacing w:before="53"/>
        <w:ind w:left="956" w:hangingChars="400" w:hanging="956"/>
        <w:rPr>
          <w:spacing w:val="-1"/>
        </w:rPr>
      </w:pPr>
      <w:r>
        <w:rPr>
          <w:rFonts w:hint="eastAsia"/>
          <w:spacing w:val="-1"/>
        </w:rPr>
        <w:t xml:space="preserve">　</w:t>
      </w:r>
      <w:r w:rsidR="00413B30">
        <w:rPr>
          <w:rFonts w:hint="eastAsia"/>
          <w:spacing w:val="-1"/>
        </w:rPr>
        <w:t xml:space="preserve"> </w:t>
      </w:r>
      <w:r w:rsidR="00413B30">
        <w:rPr>
          <w:spacing w:val="-1"/>
        </w:rPr>
        <w:t xml:space="preserve">     </w:t>
      </w:r>
      <w:r w:rsidR="004709F2">
        <w:rPr>
          <w:rFonts w:hint="eastAsia"/>
          <w:spacing w:val="-1"/>
        </w:rPr>
        <w:t>区</w:t>
      </w:r>
      <w:r>
        <w:rPr>
          <w:rFonts w:hint="eastAsia"/>
          <w:spacing w:val="-1"/>
        </w:rPr>
        <w:t>が実施する、企業・団体向けのP</w:t>
      </w:r>
      <w:r>
        <w:rPr>
          <w:spacing w:val="-1"/>
        </w:rPr>
        <w:t>F</w:t>
      </w:r>
      <w:r>
        <w:rPr>
          <w:rFonts w:hint="eastAsia"/>
          <w:spacing w:val="-1"/>
        </w:rPr>
        <w:t>説明会に同席し、サイトの運用方法の説明を行う。</w:t>
      </w:r>
    </w:p>
    <w:p w14:paraId="53E0ADBD" w14:textId="2BE823CC" w:rsidR="00127DE0" w:rsidRDefault="00127DE0" w:rsidP="00127DE0">
      <w:pPr>
        <w:pStyle w:val="a3"/>
        <w:spacing w:before="53"/>
        <w:rPr>
          <w:spacing w:val="-1"/>
        </w:rPr>
      </w:pPr>
      <w:r>
        <w:rPr>
          <w:rFonts w:hint="eastAsia"/>
          <w:spacing w:val="-1"/>
        </w:rPr>
        <w:t>（2</w:t>
      </w:r>
      <w:r>
        <w:rPr>
          <w:spacing w:val="-1"/>
        </w:rPr>
        <w:t>）</w:t>
      </w:r>
      <w:r w:rsidR="00EC10D3">
        <w:rPr>
          <w:rFonts w:hint="eastAsia"/>
          <w:spacing w:val="-1"/>
        </w:rPr>
        <w:t>パートナー</w:t>
      </w:r>
      <w:r w:rsidRPr="00127DE0">
        <w:rPr>
          <w:rFonts w:hint="eastAsia"/>
          <w:spacing w:val="-1"/>
        </w:rPr>
        <w:t>制度の事前募集</w:t>
      </w:r>
      <w:r>
        <w:rPr>
          <w:rFonts w:hint="eastAsia"/>
          <w:spacing w:val="-1"/>
        </w:rPr>
        <w:t>（プレエントリー）</w:t>
      </w:r>
    </w:p>
    <w:p w14:paraId="0FB5A673" w14:textId="40845737" w:rsidR="00127DE0" w:rsidRDefault="00127DE0" w:rsidP="00413B30">
      <w:pPr>
        <w:pStyle w:val="a3"/>
        <w:spacing w:before="53"/>
        <w:ind w:left="956" w:hangingChars="400" w:hanging="956"/>
        <w:rPr>
          <w:spacing w:val="-1"/>
        </w:rPr>
      </w:pPr>
      <w:r>
        <w:rPr>
          <w:rFonts w:hint="eastAsia"/>
          <w:spacing w:val="-1"/>
        </w:rPr>
        <w:t xml:space="preserve">　</w:t>
      </w:r>
      <w:r w:rsidR="00413B30">
        <w:rPr>
          <w:rFonts w:hint="eastAsia"/>
          <w:spacing w:val="-1"/>
        </w:rPr>
        <w:t xml:space="preserve"> </w:t>
      </w:r>
      <w:r w:rsidR="00413B30">
        <w:rPr>
          <w:spacing w:val="-1"/>
        </w:rPr>
        <w:t xml:space="preserve">     </w:t>
      </w:r>
      <w:r w:rsidR="004709F2">
        <w:rPr>
          <w:rFonts w:hint="eastAsia"/>
          <w:spacing w:val="-1"/>
        </w:rPr>
        <w:t>区</w:t>
      </w:r>
      <w:r w:rsidR="00EC10D3">
        <w:rPr>
          <w:rFonts w:hint="eastAsia"/>
          <w:spacing w:val="-1"/>
        </w:rPr>
        <w:t>と協力し、</w:t>
      </w:r>
      <w:r w:rsidR="00101E45">
        <w:rPr>
          <w:rFonts w:hint="eastAsia"/>
          <w:spacing w:val="-1"/>
        </w:rPr>
        <w:t>パートナーの</w:t>
      </w:r>
      <w:r w:rsidR="00EC10D3">
        <w:rPr>
          <w:rFonts w:hint="eastAsia"/>
          <w:spacing w:val="-1"/>
        </w:rPr>
        <w:t>事前募集を行い、サイト公開時には、パートナーが</w:t>
      </w:r>
      <w:r w:rsidR="00101E45">
        <w:rPr>
          <w:rFonts w:hint="eastAsia"/>
          <w:spacing w:val="-1"/>
        </w:rPr>
        <w:t>情報</w:t>
      </w:r>
      <w:r w:rsidR="00EC10D3">
        <w:rPr>
          <w:rFonts w:hint="eastAsia"/>
          <w:spacing w:val="-1"/>
        </w:rPr>
        <w:t>を</w:t>
      </w:r>
      <w:r w:rsidR="00101E45">
        <w:rPr>
          <w:rFonts w:hint="eastAsia"/>
          <w:spacing w:val="-1"/>
        </w:rPr>
        <w:t>発信できる</w:t>
      </w:r>
      <w:r w:rsidR="00EC10D3">
        <w:rPr>
          <w:rFonts w:hint="eastAsia"/>
          <w:spacing w:val="-1"/>
        </w:rPr>
        <w:t>状態にすること。</w:t>
      </w:r>
    </w:p>
    <w:p w14:paraId="19DEB9CF" w14:textId="3D8E2BE9" w:rsidR="00BD10F7" w:rsidRDefault="006C3256" w:rsidP="007C4B7F">
      <w:pPr>
        <w:pStyle w:val="a3"/>
        <w:spacing w:before="53"/>
        <w:rPr>
          <w:spacing w:val="-1"/>
        </w:rPr>
      </w:pPr>
      <w:r>
        <w:rPr>
          <w:noProof/>
        </w:rPr>
        <w:drawing>
          <wp:inline distT="0" distB="0" distL="0" distR="0" wp14:anchorId="12375972" wp14:editId="5A4D8BAB">
            <wp:extent cx="5850890" cy="2446020"/>
            <wp:effectExtent l="0" t="0" r="0" b="0"/>
            <wp:docPr id="1167739611" name="図 1" descr="テーブル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739611" name="図 1" descr="テーブル が含まれている画像&#10;&#10;自動的に生成された説明"/>
                    <pic:cNvPicPr/>
                  </pic:nvPicPr>
                  <pic:blipFill>
                    <a:blip r:embed="rId10"/>
                    <a:stretch>
                      <a:fillRect/>
                    </a:stretch>
                  </pic:blipFill>
                  <pic:spPr>
                    <a:xfrm>
                      <a:off x="0" y="0"/>
                      <a:ext cx="5850890" cy="2446020"/>
                    </a:xfrm>
                    <a:prstGeom prst="rect">
                      <a:avLst/>
                    </a:prstGeom>
                  </pic:spPr>
                </pic:pic>
              </a:graphicData>
            </a:graphic>
          </wp:inline>
        </w:drawing>
      </w:r>
    </w:p>
    <w:p w14:paraId="34FA7E11" w14:textId="7E08338D" w:rsidR="007F184C" w:rsidRPr="004971A0" w:rsidRDefault="001B2BE8" w:rsidP="004971A0">
      <w:pPr>
        <w:pStyle w:val="a3"/>
        <w:numPr>
          <w:ilvl w:val="0"/>
          <w:numId w:val="4"/>
        </w:numPr>
        <w:tabs>
          <w:tab w:val="left" w:pos="581"/>
        </w:tabs>
        <w:spacing w:before="0"/>
        <w:rPr>
          <w:rFonts w:asciiTheme="majorEastAsia" w:eastAsiaTheme="majorEastAsia" w:hAnsiTheme="majorEastAsia"/>
          <w:b/>
          <w:bCs/>
        </w:rPr>
      </w:pPr>
      <w:bookmarkStart w:id="0" w:name="_GoBack"/>
      <w:bookmarkEnd w:id="0"/>
      <w:r w:rsidRPr="004971A0">
        <w:rPr>
          <w:rFonts w:asciiTheme="majorEastAsia" w:eastAsiaTheme="majorEastAsia" w:hAnsiTheme="majorEastAsia"/>
          <w:b/>
          <w:bCs/>
        </w:rPr>
        <w:lastRenderedPageBreak/>
        <w:t>ポータルサイトに係る機能要件</w:t>
      </w:r>
    </w:p>
    <w:p w14:paraId="34FA7E12" w14:textId="121A9E31" w:rsidR="007F184C" w:rsidRDefault="001B2BE8" w:rsidP="00FC3957">
      <w:pPr>
        <w:pStyle w:val="a3"/>
        <w:numPr>
          <w:ilvl w:val="0"/>
          <w:numId w:val="12"/>
        </w:numPr>
        <w:spacing w:before="53"/>
        <w:jc w:val="both"/>
      </w:pPr>
      <w:r>
        <w:rPr>
          <w:spacing w:val="-1"/>
        </w:rPr>
        <w:t>ポータルサイトへのログイン及び情報管理機能</w:t>
      </w:r>
    </w:p>
    <w:p w14:paraId="34FA7E13" w14:textId="60E8A898" w:rsidR="007F184C" w:rsidRDefault="001B2BE8" w:rsidP="00413B30">
      <w:pPr>
        <w:pStyle w:val="a3"/>
        <w:spacing w:before="52" w:line="280" w:lineRule="auto"/>
        <w:ind w:leftChars="300" w:left="1140" w:right="239" w:hangingChars="200" w:hanging="480"/>
        <w:jc w:val="both"/>
        <w:rPr>
          <w:spacing w:val="-2"/>
        </w:rPr>
      </w:pPr>
      <w:r>
        <w:t>ア</w:t>
      </w:r>
      <w:r w:rsidR="00413B30">
        <w:t xml:space="preserve"> </w:t>
      </w:r>
      <w:r>
        <w:t>ポータルサイト内にログイン機能を設け、上記３の機能の使用を希望</w:t>
      </w:r>
      <w:r>
        <w:rPr>
          <w:spacing w:val="-2"/>
        </w:rPr>
        <w:t>する</w:t>
      </w:r>
      <w:r w:rsidR="008E23BA">
        <w:rPr>
          <w:rFonts w:hint="eastAsia"/>
          <w:spacing w:val="-2"/>
        </w:rPr>
        <w:t>パートナー</w:t>
      </w:r>
      <w:r>
        <w:rPr>
          <w:spacing w:val="-2"/>
        </w:rPr>
        <w:t>に対して、以下の項目</w:t>
      </w:r>
      <w:r w:rsidR="00B82A09">
        <w:rPr>
          <w:rFonts w:hint="eastAsia"/>
          <w:spacing w:val="-2"/>
        </w:rPr>
        <w:t>等</w:t>
      </w:r>
      <w:r>
        <w:rPr>
          <w:spacing w:val="-2"/>
        </w:rPr>
        <w:t>を入力することで申請を行うような構造とすること。</w:t>
      </w:r>
      <w:r w:rsidR="00B82A09">
        <w:rPr>
          <w:rFonts w:hint="eastAsia"/>
          <w:spacing w:val="-2"/>
        </w:rPr>
        <w:t>なお、入力項目は、企業・団体・教育機関・公的機関等多様な組織が</w:t>
      </w:r>
      <w:r w:rsidR="00C43F0D">
        <w:rPr>
          <w:rFonts w:hint="eastAsia"/>
          <w:spacing w:val="-2"/>
        </w:rPr>
        <w:t>入力できる内容と</w:t>
      </w:r>
      <w:r w:rsidR="00B82A09">
        <w:rPr>
          <w:rFonts w:hint="eastAsia"/>
          <w:spacing w:val="-2"/>
        </w:rPr>
        <w:t>すること。</w:t>
      </w:r>
    </w:p>
    <w:p w14:paraId="555AB659" w14:textId="0303B1DC" w:rsidR="00B214B0" w:rsidRDefault="00B214B0">
      <w:pPr>
        <w:pStyle w:val="a3"/>
        <w:spacing w:before="52" w:line="280" w:lineRule="auto"/>
        <w:ind w:left="804" w:right="239" w:hanging="252"/>
        <w:jc w:val="both"/>
      </w:pPr>
      <w:r>
        <w:rPr>
          <w:rFonts w:hint="eastAsia"/>
          <w:spacing w:val="-2"/>
        </w:rPr>
        <w:t xml:space="preserve">　【入力項目例】</w:t>
      </w:r>
    </w:p>
    <w:p w14:paraId="34FA7E16" w14:textId="6D6E324C" w:rsidR="007F184C" w:rsidRDefault="008E23BA">
      <w:pPr>
        <w:pStyle w:val="a3"/>
        <w:spacing w:before="72"/>
        <w:ind w:left="804"/>
      </w:pPr>
      <w:r>
        <w:rPr>
          <w:rFonts w:hint="eastAsia"/>
          <w:spacing w:val="-2"/>
        </w:rPr>
        <w:t>パートナー</w:t>
      </w:r>
      <w:r w:rsidR="001B2BE8">
        <w:rPr>
          <w:spacing w:val="-2"/>
        </w:rPr>
        <w:t>名、</w:t>
      </w:r>
      <w:r>
        <w:rPr>
          <w:rFonts w:hint="eastAsia"/>
          <w:spacing w:val="-2"/>
        </w:rPr>
        <w:t>パートナー</w:t>
      </w:r>
      <w:r w:rsidR="001B2BE8">
        <w:rPr>
          <w:spacing w:val="-2"/>
        </w:rPr>
        <w:t>のふりがな、業種、所在地、代表者役職、代</w:t>
      </w:r>
      <w:r w:rsidR="001B2BE8">
        <w:rPr>
          <w:spacing w:val="-1"/>
        </w:rPr>
        <w:t>表者氏名、代表者氏名ふりがな、担当者氏名、電話番号、メールアドレ</w:t>
      </w:r>
      <w:r w:rsidR="001B2BE8">
        <w:rPr>
          <w:spacing w:val="-6"/>
        </w:rPr>
        <w:t>ス、</w:t>
      </w:r>
      <w:r>
        <w:rPr>
          <w:rFonts w:hint="eastAsia"/>
          <w:spacing w:val="-6"/>
        </w:rPr>
        <w:t>パートナー</w:t>
      </w:r>
      <w:r w:rsidR="001B2BE8">
        <w:rPr>
          <w:spacing w:val="-6"/>
        </w:rPr>
        <w:t>ホームページ</w:t>
      </w:r>
      <w:r w:rsidR="008C782B">
        <w:rPr>
          <w:rFonts w:hint="eastAsia"/>
          <w:spacing w:val="-5"/>
        </w:rPr>
        <w:t>ＵＲＬ</w:t>
      </w:r>
    </w:p>
    <w:p w14:paraId="34FA7E17" w14:textId="541421D0" w:rsidR="007F184C" w:rsidRDefault="001B2BE8" w:rsidP="00EF0638">
      <w:pPr>
        <w:pStyle w:val="a3"/>
        <w:spacing w:before="53" w:line="280" w:lineRule="auto"/>
        <w:ind w:leftChars="291" w:left="985" w:right="179" w:hangingChars="150" w:hanging="345"/>
        <w:rPr>
          <w:spacing w:val="-2"/>
        </w:rPr>
      </w:pPr>
      <w:r>
        <w:rPr>
          <w:spacing w:val="-10"/>
        </w:rPr>
        <w:t>イ</w:t>
      </w:r>
      <w:r w:rsidR="00413B30">
        <w:t xml:space="preserve"> </w:t>
      </w:r>
      <w:r w:rsidR="00B82A09">
        <w:rPr>
          <w:rFonts w:hint="eastAsia"/>
        </w:rPr>
        <w:t>はじめて</w:t>
      </w:r>
      <w:r>
        <w:t>ログイン</w:t>
      </w:r>
      <w:r w:rsidR="00B82A09">
        <w:rPr>
          <w:rFonts w:hint="eastAsia"/>
        </w:rPr>
        <w:t>する申請</w:t>
      </w:r>
      <w:r w:rsidR="00255570">
        <w:rPr>
          <w:rFonts w:hint="eastAsia"/>
        </w:rPr>
        <w:t>パートナー</w:t>
      </w:r>
      <w:r>
        <w:t>ごとに</w:t>
      </w:r>
      <w:r w:rsidR="008C782B">
        <w:rPr>
          <w:rFonts w:hint="eastAsia"/>
        </w:rPr>
        <w:t>ＩＤ</w:t>
      </w:r>
      <w:r>
        <w:t>を付与</w:t>
      </w:r>
      <w:r w:rsidR="000420D0">
        <w:rPr>
          <w:rFonts w:hint="eastAsia"/>
        </w:rPr>
        <w:t>すること。</w:t>
      </w:r>
      <w:r w:rsidR="008C782B">
        <w:rPr>
          <w:rFonts w:hint="eastAsia"/>
        </w:rPr>
        <w:t>ＩＤ</w:t>
      </w:r>
      <w:r w:rsidR="000420D0" w:rsidRPr="000420D0">
        <w:t xml:space="preserve"> は</w:t>
      </w:r>
      <w:r>
        <w:rPr>
          <w:spacing w:val="-2"/>
        </w:rPr>
        <w:t>、システム</w:t>
      </w:r>
      <w:r w:rsidR="000420D0">
        <w:rPr>
          <w:rFonts w:hint="eastAsia"/>
          <w:spacing w:val="-2"/>
        </w:rPr>
        <w:t>上で、</w:t>
      </w:r>
      <w:r w:rsidR="000420D0" w:rsidRPr="000420D0">
        <w:t>区及び受託者</w:t>
      </w:r>
      <w:r w:rsidR="000420D0">
        <w:rPr>
          <w:rFonts w:hint="eastAsia"/>
        </w:rPr>
        <w:t>による</w:t>
      </w:r>
      <w:r>
        <w:rPr>
          <w:spacing w:val="-2"/>
        </w:rPr>
        <w:t>管理</w:t>
      </w:r>
      <w:r w:rsidR="000420D0">
        <w:rPr>
          <w:rFonts w:hint="eastAsia"/>
          <w:spacing w:val="-2"/>
        </w:rPr>
        <w:t>、確認</w:t>
      </w:r>
      <w:r>
        <w:rPr>
          <w:spacing w:val="-2"/>
        </w:rPr>
        <w:t>を可能とすること。</w:t>
      </w:r>
    </w:p>
    <w:p w14:paraId="062ABE52" w14:textId="1FCC0FF7" w:rsidR="000420D0" w:rsidRDefault="000420D0" w:rsidP="008479E0">
      <w:pPr>
        <w:pStyle w:val="a3"/>
        <w:spacing w:before="0" w:line="280" w:lineRule="auto"/>
        <w:ind w:leftChars="288" w:left="994" w:right="251" w:hangingChars="150" w:hanging="360"/>
        <w:jc w:val="both"/>
      </w:pPr>
      <w:r>
        <w:rPr>
          <w:rFonts w:hint="eastAsia"/>
        </w:rPr>
        <w:t>ウ</w:t>
      </w:r>
      <w:r w:rsidR="008479E0">
        <w:t xml:space="preserve"> </w:t>
      </w:r>
      <w:r>
        <w:rPr>
          <w:rFonts w:hint="eastAsia"/>
        </w:rPr>
        <w:t>パートナー</w:t>
      </w:r>
      <w:r>
        <w:t>制度の申請が</w:t>
      </w:r>
      <w:r>
        <w:rPr>
          <w:rFonts w:hint="eastAsia"/>
        </w:rPr>
        <w:t>受託者</w:t>
      </w:r>
      <w:r>
        <w:t>により「承認済み」の状態となったログイン</w:t>
      </w:r>
      <w:r>
        <w:rPr>
          <w:rFonts w:hint="eastAsia"/>
          <w:spacing w:val="-2"/>
        </w:rPr>
        <w:t>パートナーに</w:t>
      </w:r>
      <w:r>
        <w:rPr>
          <w:spacing w:val="-2"/>
        </w:rPr>
        <w:t>は、マイページにて以下の機能を追加すること。</w:t>
      </w:r>
    </w:p>
    <w:p w14:paraId="30D3F661" w14:textId="4EB83E52" w:rsidR="000420D0" w:rsidRPr="008479E0" w:rsidRDefault="000420D0" w:rsidP="008479E0">
      <w:pPr>
        <w:tabs>
          <w:tab w:val="left" w:pos="1044"/>
        </w:tabs>
        <w:spacing w:before="1" w:line="280" w:lineRule="auto"/>
        <w:ind w:leftChars="300" w:left="898" w:right="239" w:hangingChars="100" w:hanging="238"/>
        <w:jc w:val="both"/>
        <w:rPr>
          <w:spacing w:val="-2"/>
          <w:sz w:val="24"/>
        </w:rPr>
      </w:pPr>
      <w:r w:rsidRPr="008479E0">
        <w:rPr>
          <w:rFonts w:hint="eastAsia"/>
          <w:spacing w:val="-2"/>
          <w:sz w:val="24"/>
        </w:rPr>
        <w:t>・受託者が</w:t>
      </w:r>
      <w:r w:rsidRPr="008479E0">
        <w:rPr>
          <w:spacing w:val="-2"/>
          <w:sz w:val="24"/>
        </w:rPr>
        <w:t>作成する</w:t>
      </w:r>
      <w:r w:rsidRPr="008479E0">
        <w:rPr>
          <w:spacing w:val="-4"/>
        </w:rPr>
        <w:t>ＰＦ</w:t>
      </w:r>
      <w:r w:rsidRPr="008479E0">
        <w:rPr>
          <w:spacing w:val="-2"/>
          <w:sz w:val="24"/>
        </w:rPr>
        <w:t>パートナー認定証</w:t>
      </w:r>
      <w:r w:rsidRPr="008479E0">
        <w:rPr>
          <w:rFonts w:hint="eastAsia"/>
          <w:spacing w:val="-2"/>
          <w:sz w:val="24"/>
        </w:rPr>
        <w:t>及び表彰制度で活用する認定証</w:t>
      </w:r>
      <w:r w:rsidRPr="008479E0">
        <w:rPr>
          <w:spacing w:val="-2"/>
          <w:sz w:val="24"/>
        </w:rPr>
        <w:t>のダウンロード機能。</w:t>
      </w:r>
      <w:r w:rsidRPr="008479E0">
        <w:rPr>
          <w:rFonts w:hint="eastAsia"/>
          <w:spacing w:val="-4"/>
          <w:sz w:val="24"/>
        </w:rPr>
        <w:t>各種</w:t>
      </w:r>
      <w:r w:rsidRPr="008479E0">
        <w:rPr>
          <w:spacing w:val="-2"/>
          <w:sz w:val="24"/>
        </w:rPr>
        <w:t>認定証は、システム上でテンプレートに</w:t>
      </w:r>
      <w:r w:rsidRPr="008479E0">
        <w:rPr>
          <w:rFonts w:hint="eastAsia"/>
          <w:spacing w:val="-2"/>
          <w:sz w:val="24"/>
        </w:rPr>
        <w:t>パートナー</w:t>
      </w:r>
      <w:r w:rsidRPr="008479E0">
        <w:rPr>
          <w:spacing w:val="-2"/>
          <w:sz w:val="24"/>
        </w:rPr>
        <w:t>の情報が反映され、自動生成されるものとすること。</w:t>
      </w:r>
      <w:r w:rsidRPr="008479E0">
        <w:rPr>
          <w:rFonts w:hint="eastAsia"/>
          <w:spacing w:val="-2"/>
          <w:sz w:val="24"/>
        </w:rPr>
        <w:t>なお、各認定証のデザインには、区が支給するＳＤＧｓローカライズプロジェクトのキービジュアルを使用すること。</w:t>
      </w:r>
    </w:p>
    <w:p w14:paraId="0D3BBAF1" w14:textId="4F328325" w:rsidR="000420D0" w:rsidRPr="008479E0" w:rsidRDefault="000420D0" w:rsidP="008479E0">
      <w:pPr>
        <w:tabs>
          <w:tab w:val="left" w:pos="1044"/>
        </w:tabs>
        <w:spacing w:before="1" w:line="280" w:lineRule="auto"/>
        <w:ind w:leftChars="250" w:left="790" w:right="239" w:hangingChars="100" w:hanging="240"/>
        <w:jc w:val="both"/>
        <w:rPr>
          <w:sz w:val="24"/>
        </w:rPr>
      </w:pPr>
      <w:r w:rsidRPr="008479E0">
        <w:rPr>
          <w:rFonts w:hint="eastAsia"/>
          <w:sz w:val="24"/>
        </w:rPr>
        <w:t>・</w:t>
      </w:r>
      <w:r w:rsidRPr="008479E0">
        <w:rPr>
          <w:sz w:val="24"/>
        </w:rPr>
        <w:t>パートナー自身がパートナー紹介ページの記載内容を確認及び更新することができる</w:t>
      </w:r>
      <w:r w:rsidRPr="008479E0">
        <w:rPr>
          <w:rFonts w:hint="eastAsia"/>
          <w:sz w:val="24"/>
        </w:rPr>
        <w:t>機能</w:t>
      </w:r>
      <w:r w:rsidRPr="008479E0">
        <w:rPr>
          <w:sz w:val="24"/>
        </w:rPr>
        <w:t>。パートナー紹介ページは、テキスト（800字程度）及び画像（</w:t>
      </w:r>
      <w:r w:rsidR="00B214B0" w:rsidRPr="008479E0">
        <w:rPr>
          <w:rFonts w:hint="eastAsia"/>
          <w:sz w:val="24"/>
        </w:rPr>
        <w:t>２</w:t>
      </w:r>
      <w:r w:rsidRPr="008479E0">
        <w:rPr>
          <w:sz w:val="24"/>
        </w:rPr>
        <w:t>枚程度）で構成されることを想定している。</w:t>
      </w:r>
    </w:p>
    <w:p w14:paraId="4E9FAF9E" w14:textId="5FDE04AC" w:rsidR="000420D0" w:rsidRPr="008479E0" w:rsidRDefault="000420D0" w:rsidP="008479E0">
      <w:pPr>
        <w:tabs>
          <w:tab w:val="left" w:pos="1054"/>
          <w:tab w:val="left" w:pos="1282"/>
        </w:tabs>
        <w:spacing w:before="1" w:line="280" w:lineRule="auto"/>
        <w:ind w:leftChars="250" w:left="788" w:right="229" w:hangingChars="100" w:hanging="238"/>
        <w:rPr>
          <w:spacing w:val="-2"/>
          <w:sz w:val="24"/>
        </w:rPr>
      </w:pPr>
      <w:r w:rsidRPr="008479E0">
        <w:rPr>
          <w:rFonts w:hint="eastAsia"/>
          <w:spacing w:val="-2"/>
          <w:sz w:val="24"/>
        </w:rPr>
        <w:t>・</w:t>
      </w:r>
      <w:r w:rsidRPr="008479E0">
        <w:rPr>
          <w:spacing w:val="-2"/>
          <w:sz w:val="24"/>
        </w:rPr>
        <w:t>ポータルサイト内に</w:t>
      </w:r>
      <w:r w:rsidRPr="008479E0">
        <w:rPr>
          <w:rFonts w:hint="eastAsia"/>
          <w:spacing w:val="-5"/>
          <w:sz w:val="24"/>
        </w:rPr>
        <w:t>パートナー制作記事を制作できる機能。パートナー制作記事</w:t>
      </w:r>
      <w:r w:rsidRPr="008479E0">
        <w:rPr>
          <w:spacing w:val="-2"/>
          <w:sz w:val="24"/>
        </w:rPr>
        <w:t>は、区が指定した枠組みの中で入力させることとし、プレビューにより、</w:t>
      </w:r>
      <w:r w:rsidRPr="008479E0">
        <w:rPr>
          <w:rFonts w:hint="eastAsia"/>
          <w:spacing w:val="-2"/>
          <w:sz w:val="24"/>
        </w:rPr>
        <w:t>パートナー</w:t>
      </w:r>
      <w:r w:rsidRPr="008479E0">
        <w:rPr>
          <w:spacing w:val="-2"/>
          <w:sz w:val="24"/>
        </w:rPr>
        <w:t>に内容の確認を求める機能を付すこと。なお、投稿できる内容はテキスト</w:t>
      </w:r>
      <w:r w:rsidRPr="008479E0">
        <w:rPr>
          <w:rFonts w:hint="eastAsia"/>
          <w:spacing w:val="-2"/>
          <w:sz w:val="24"/>
        </w:rPr>
        <w:t>（8</w:t>
      </w:r>
      <w:r w:rsidRPr="008479E0">
        <w:rPr>
          <w:spacing w:val="-2"/>
          <w:sz w:val="24"/>
        </w:rPr>
        <w:t>00</w:t>
      </w:r>
      <w:r w:rsidRPr="008479E0">
        <w:rPr>
          <w:rFonts w:hint="eastAsia"/>
          <w:spacing w:val="-2"/>
          <w:sz w:val="24"/>
        </w:rPr>
        <w:t>字程度）</w:t>
      </w:r>
      <w:r w:rsidRPr="008479E0">
        <w:rPr>
          <w:spacing w:val="-2"/>
          <w:sz w:val="24"/>
        </w:rPr>
        <w:t>及び画像（</w:t>
      </w:r>
      <w:r w:rsidR="00B214B0" w:rsidRPr="008479E0">
        <w:rPr>
          <w:rFonts w:hint="eastAsia"/>
          <w:spacing w:val="-2"/>
          <w:sz w:val="24"/>
        </w:rPr>
        <w:t>２</w:t>
      </w:r>
      <w:r w:rsidRPr="008479E0">
        <w:rPr>
          <w:spacing w:val="-2"/>
          <w:sz w:val="24"/>
        </w:rPr>
        <w:t>枚</w:t>
      </w:r>
      <w:r w:rsidRPr="008479E0">
        <w:rPr>
          <w:rFonts w:hint="eastAsia"/>
          <w:spacing w:val="-2"/>
          <w:sz w:val="24"/>
        </w:rPr>
        <w:t>程度</w:t>
      </w:r>
      <w:r w:rsidRPr="008479E0">
        <w:rPr>
          <w:spacing w:val="-2"/>
          <w:sz w:val="24"/>
        </w:rPr>
        <w:t>）とする</w:t>
      </w:r>
      <w:r w:rsidRPr="008479E0">
        <w:rPr>
          <w:rFonts w:hint="eastAsia"/>
          <w:spacing w:val="-2"/>
          <w:sz w:val="24"/>
        </w:rPr>
        <w:t>こと</w:t>
      </w:r>
      <w:r w:rsidRPr="008479E0">
        <w:rPr>
          <w:sz w:val="24"/>
        </w:rPr>
        <w:t>を想定してい</w:t>
      </w:r>
      <w:r w:rsidRPr="008479E0">
        <w:rPr>
          <w:spacing w:val="-2"/>
          <w:sz w:val="24"/>
        </w:rPr>
        <w:t>る。</w:t>
      </w:r>
      <w:r w:rsidRPr="008479E0">
        <w:rPr>
          <w:rFonts w:hint="eastAsia"/>
          <w:spacing w:val="-2"/>
          <w:sz w:val="24"/>
        </w:rPr>
        <w:t>なお、パートナー制作記事は、複数投稿できるよう設計すること。</w:t>
      </w:r>
    </w:p>
    <w:p w14:paraId="34FA7E19" w14:textId="7A18FD61" w:rsidR="007F184C" w:rsidRDefault="001B2BE8" w:rsidP="008479E0">
      <w:pPr>
        <w:pStyle w:val="a3"/>
        <w:spacing w:before="0" w:line="280" w:lineRule="auto"/>
        <w:ind w:leftChars="291" w:left="985" w:right="251" w:hangingChars="150" w:hanging="345"/>
      </w:pPr>
      <w:r>
        <w:rPr>
          <w:spacing w:val="-10"/>
        </w:rPr>
        <w:t>エ</w:t>
      </w:r>
      <w:r w:rsidR="00413B30">
        <w:t xml:space="preserve"> </w:t>
      </w:r>
      <w:r w:rsidR="008E23BA">
        <w:rPr>
          <w:rFonts w:hint="eastAsia"/>
          <w:spacing w:val="-2"/>
        </w:rPr>
        <w:t>パートナー</w:t>
      </w:r>
      <w:r>
        <w:rPr>
          <w:spacing w:val="-2"/>
        </w:rPr>
        <w:t>がログインするパスワードを失念した場合は、</w:t>
      </w:r>
      <w:r w:rsidR="00C43F0D">
        <w:rPr>
          <w:rFonts w:hint="eastAsia"/>
          <w:spacing w:val="-2"/>
        </w:rPr>
        <w:t>システム上で</w:t>
      </w:r>
      <w:r>
        <w:rPr>
          <w:spacing w:val="-2"/>
        </w:rPr>
        <w:t>再設定が可能とすること。</w:t>
      </w:r>
    </w:p>
    <w:p w14:paraId="34FA7E1A" w14:textId="63567FB7" w:rsidR="007F184C" w:rsidRDefault="001B2BE8" w:rsidP="008479E0">
      <w:pPr>
        <w:pStyle w:val="a3"/>
        <w:spacing w:line="280" w:lineRule="auto"/>
        <w:ind w:leftChars="288" w:left="994" w:right="239" w:hangingChars="150" w:hanging="360"/>
        <w:jc w:val="both"/>
      </w:pPr>
      <w:r>
        <w:t xml:space="preserve">オ </w:t>
      </w:r>
      <w:r w:rsidR="004709F2">
        <w:t>区</w:t>
      </w:r>
      <w:r>
        <w:t>及び</w:t>
      </w:r>
      <w:r w:rsidR="00253497">
        <w:rPr>
          <w:rFonts w:hint="eastAsia"/>
        </w:rPr>
        <w:t>受託者</w:t>
      </w:r>
      <w:r w:rsidR="00EC10D3">
        <w:rPr>
          <w:rFonts w:hint="eastAsia"/>
        </w:rPr>
        <w:t>は</w:t>
      </w:r>
      <w:r>
        <w:t>、管理画面において、</w:t>
      </w:r>
      <w:r w:rsidR="008E23BA">
        <w:rPr>
          <w:rFonts w:hint="eastAsia"/>
        </w:rPr>
        <w:t>パートナー</w:t>
      </w:r>
      <w:r>
        <w:t>の情報を</w:t>
      </w:r>
      <w:r>
        <w:rPr>
          <w:spacing w:val="-2"/>
        </w:rPr>
        <w:t>確認することができるものとすること。また、これらの情報を</w:t>
      </w:r>
      <w:r w:rsidR="008C782B">
        <w:rPr>
          <w:rFonts w:hint="eastAsia"/>
        </w:rPr>
        <w:t>ＣＳＶ</w:t>
      </w:r>
      <w:r>
        <w:rPr>
          <w:spacing w:val="-7"/>
        </w:rPr>
        <w:t>で出力することができるものとすること。</w:t>
      </w:r>
    </w:p>
    <w:p w14:paraId="34FA7E20" w14:textId="26359E99" w:rsidR="007F184C" w:rsidRDefault="00367487" w:rsidP="008479E0">
      <w:pPr>
        <w:pStyle w:val="a3"/>
        <w:spacing w:line="280" w:lineRule="auto"/>
        <w:ind w:leftChars="315" w:left="933" w:right="239" w:hangingChars="100" w:hanging="240"/>
        <w:jc w:val="both"/>
      </w:pPr>
      <w:r>
        <w:rPr>
          <w:rFonts w:hint="eastAsia"/>
        </w:rPr>
        <w:t>カ</w:t>
      </w:r>
      <w:r w:rsidR="001B2BE8">
        <w:t xml:space="preserve"> </w:t>
      </w:r>
      <w:r w:rsidR="008E23BA">
        <w:rPr>
          <w:rFonts w:hint="eastAsia"/>
        </w:rPr>
        <w:t>パートナー</w:t>
      </w:r>
      <w:r w:rsidR="001B2BE8">
        <w:t>が有効期間内</w:t>
      </w:r>
      <w:r w:rsidR="00E43AEF">
        <w:rPr>
          <w:rFonts w:hint="eastAsia"/>
        </w:rPr>
        <w:t>（</w:t>
      </w:r>
      <w:r w:rsidR="00275376">
        <w:rPr>
          <w:rFonts w:hint="eastAsia"/>
        </w:rPr>
        <w:t>２</w:t>
      </w:r>
      <w:r w:rsidR="00E43AEF">
        <w:rPr>
          <w:rFonts w:hint="eastAsia"/>
        </w:rPr>
        <w:t>年間を想定）</w:t>
      </w:r>
      <w:r w:rsidR="001B2BE8">
        <w:t>に資格更新を行わ</w:t>
      </w:r>
      <w:r w:rsidR="001B2BE8">
        <w:rPr>
          <w:spacing w:val="-2"/>
        </w:rPr>
        <w:t>なかった場合は、ログイン</w:t>
      </w:r>
      <w:r w:rsidR="008E23BA">
        <w:rPr>
          <w:rFonts w:hint="eastAsia"/>
          <w:spacing w:val="-2"/>
        </w:rPr>
        <w:t>パートナー</w:t>
      </w:r>
      <w:r w:rsidR="001B2BE8">
        <w:rPr>
          <w:spacing w:val="-2"/>
        </w:rPr>
        <w:t>の情報はポータルサイトの公開ページから非表示とすること。</w:t>
      </w:r>
      <w:r w:rsidR="00806BDB">
        <w:rPr>
          <w:rFonts w:hint="eastAsia"/>
          <w:spacing w:val="-2"/>
        </w:rPr>
        <w:t>ただし、非表示となる前に</w:t>
      </w:r>
      <w:r w:rsidR="000420D0">
        <w:rPr>
          <w:rFonts w:hint="eastAsia"/>
          <w:spacing w:val="-2"/>
        </w:rPr>
        <w:t>システム上で</w:t>
      </w:r>
      <w:r w:rsidR="00806BDB">
        <w:rPr>
          <w:rFonts w:hint="eastAsia"/>
          <w:spacing w:val="-2"/>
        </w:rPr>
        <w:t>更新の事前連絡を行</w:t>
      </w:r>
      <w:r w:rsidR="00EF73F0">
        <w:rPr>
          <w:rFonts w:hint="eastAsia"/>
          <w:spacing w:val="-2"/>
        </w:rPr>
        <w:t>えるようにする</w:t>
      </w:r>
      <w:r w:rsidR="00806BDB">
        <w:rPr>
          <w:rFonts w:hint="eastAsia"/>
          <w:spacing w:val="-2"/>
        </w:rPr>
        <w:t>こと。</w:t>
      </w:r>
    </w:p>
    <w:p w14:paraId="34FA7E21" w14:textId="1BD747CF" w:rsidR="007F184C" w:rsidRDefault="0055398C" w:rsidP="00FC3957">
      <w:pPr>
        <w:pStyle w:val="a3"/>
        <w:numPr>
          <w:ilvl w:val="0"/>
          <w:numId w:val="12"/>
        </w:numPr>
        <w:spacing w:before="53"/>
        <w:jc w:val="both"/>
      </w:pPr>
      <w:r>
        <w:rPr>
          <w:rFonts w:hint="eastAsia"/>
          <w:spacing w:val="-1"/>
        </w:rPr>
        <w:lastRenderedPageBreak/>
        <w:t>パートナー</w:t>
      </w:r>
      <w:r w:rsidR="001B2BE8">
        <w:rPr>
          <w:spacing w:val="-1"/>
        </w:rPr>
        <w:t>制度の申請に係る機能</w:t>
      </w:r>
    </w:p>
    <w:p w14:paraId="75094433" w14:textId="2F8588A0" w:rsidR="0000284C" w:rsidRDefault="001B2BE8" w:rsidP="00413B30">
      <w:pPr>
        <w:pStyle w:val="a3"/>
        <w:tabs>
          <w:tab w:val="left" w:pos="1061"/>
        </w:tabs>
        <w:spacing w:before="72" w:line="280" w:lineRule="auto"/>
        <w:ind w:leftChars="300" w:left="1020" w:right="222" w:hangingChars="150" w:hanging="360"/>
        <w:rPr>
          <w:spacing w:val="-10"/>
        </w:rPr>
      </w:pPr>
      <w:r>
        <w:t>ア 必須項目の入力がない場合は、エラーメッセージを発出し、当該項目</w:t>
      </w:r>
      <w:r>
        <w:rPr>
          <w:spacing w:val="-2"/>
        </w:rPr>
        <w:t>の入力を完了しないと先の手順に進めないようにすること。</w:t>
      </w:r>
    </w:p>
    <w:p w14:paraId="34FA7E24" w14:textId="273FCC7A" w:rsidR="007F184C" w:rsidRDefault="001B2BE8" w:rsidP="00413B30">
      <w:pPr>
        <w:pStyle w:val="a3"/>
        <w:tabs>
          <w:tab w:val="left" w:pos="1061"/>
        </w:tabs>
        <w:spacing w:before="72" w:line="280" w:lineRule="auto"/>
        <w:ind w:leftChars="300" w:left="1120" w:right="222" w:hangingChars="200" w:hanging="460"/>
      </w:pPr>
      <w:r>
        <w:rPr>
          <w:spacing w:val="-10"/>
        </w:rPr>
        <w:t>イ</w:t>
      </w:r>
      <w:r>
        <w:tab/>
      </w:r>
      <w:r>
        <w:rPr>
          <w:spacing w:val="-2"/>
        </w:rPr>
        <w:t>申請</w:t>
      </w:r>
      <w:r w:rsidR="008E23BA">
        <w:rPr>
          <w:rFonts w:hint="eastAsia"/>
          <w:spacing w:val="-2"/>
        </w:rPr>
        <w:t>パートナー</w:t>
      </w:r>
      <w:r>
        <w:rPr>
          <w:spacing w:val="-2"/>
        </w:rPr>
        <w:t>による申請が完了した場合、申請者のメールアドレスに申請受付のメッセージを自動送信すること。</w:t>
      </w:r>
    </w:p>
    <w:p w14:paraId="34FA7E26" w14:textId="4D2AB59A" w:rsidR="007F184C" w:rsidRDefault="00C246ED" w:rsidP="00413B30">
      <w:pPr>
        <w:pStyle w:val="a3"/>
        <w:tabs>
          <w:tab w:val="left" w:pos="1061"/>
        </w:tabs>
        <w:spacing w:before="0" w:line="280" w:lineRule="auto"/>
        <w:ind w:leftChars="300" w:left="1005" w:right="222" w:hangingChars="150" w:hanging="345"/>
      </w:pPr>
      <w:r>
        <w:rPr>
          <w:rFonts w:hint="eastAsia"/>
          <w:spacing w:val="-10"/>
        </w:rPr>
        <w:t>ウ</w:t>
      </w:r>
      <w:r w:rsidR="00413B30">
        <w:rPr>
          <w:rFonts w:hint="eastAsia"/>
          <w:spacing w:val="-10"/>
        </w:rPr>
        <w:t xml:space="preserve"> </w:t>
      </w:r>
      <w:r w:rsidR="001B2BE8">
        <w:tab/>
      </w:r>
      <w:r w:rsidR="001B2BE8">
        <w:rPr>
          <w:spacing w:val="-2"/>
        </w:rPr>
        <w:t>申請に必要な入力項目の中で任意に設定できる項目に対して追加</w:t>
      </w:r>
      <w:r w:rsidR="00B214B0">
        <w:rPr>
          <w:rFonts w:hint="eastAsia"/>
          <w:spacing w:val="-2"/>
        </w:rPr>
        <w:t>・</w:t>
      </w:r>
      <w:r w:rsidR="00B91FF9">
        <w:rPr>
          <w:rFonts w:hint="eastAsia"/>
          <w:spacing w:val="-2"/>
        </w:rPr>
        <w:t>削除</w:t>
      </w:r>
      <w:r w:rsidR="001B2BE8">
        <w:rPr>
          <w:spacing w:val="-2"/>
        </w:rPr>
        <w:t>を行えるよう保守の範囲で対応すること。</w:t>
      </w:r>
    </w:p>
    <w:p w14:paraId="34FA7E29" w14:textId="17B70FB9" w:rsidR="007F184C" w:rsidRDefault="0055398C" w:rsidP="00FC3957">
      <w:pPr>
        <w:pStyle w:val="a3"/>
        <w:numPr>
          <w:ilvl w:val="0"/>
          <w:numId w:val="12"/>
        </w:numPr>
        <w:spacing w:before="53"/>
        <w:jc w:val="both"/>
      </w:pPr>
      <w:r>
        <w:rPr>
          <w:rFonts w:hint="eastAsia"/>
          <w:spacing w:val="-1"/>
        </w:rPr>
        <w:t>パートナー</w:t>
      </w:r>
      <w:r w:rsidR="001B2BE8">
        <w:rPr>
          <w:spacing w:val="-1"/>
        </w:rPr>
        <w:t>制度の審査に係る機能</w:t>
      </w:r>
    </w:p>
    <w:p w14:paraId="34FA7E2A" w14:textId="3ADBBEB3" w:rsidR="007F184C" w:rsidRDefault="00C246ED" w:rsidP="00EF0638">
      <w:pPr>
        <w:pStyle w:val="a3"/>
        <w:spacing w:before="0" w:line="280" w:lineRule="auto"/>
        <w:ind w:leftChars="300" w:left="1140" w:right="222" w:hangingChars="200" w:hanging="480"/>
        <w:jc w:val="both"/>
      </w:pPr>
      <w:r>
        <w:rPr>
          <w:rFonts w:hint="eastAsia"/>
        </w:rPr>
        <w:t>ア</w:t>
      </w:r>
      <w:r w:rsidR="001B2BE8">
        <w:t xml:space="preserve"> </w:t>
      </w:r>
      <w:r w:rsidR="004709F2">
        <w:t>区</w:t>
      </w:r>
      <w:r w:rsidR="001B2BE8">
        <w:t>は、管理画面において、申請</w:t>
      </w:r>
      <w:r w:rsidR="008E23BA">
        <w:rPr>
          <w:rFonts w:hint="eastAsia"/>
        </w:rPr>
        <w:t>パートナー</w:t>
      </w:r>
      <w:r w:rsidR="001B2BE8">
        <w:t>が入力した情</w:t>
      </w:r>
      <w:r w:rsidR="001B2BE8">
        <w:rPr>
          <w:spacing w:val="-2"/>
          <w:w w:val="105"/>
        </w:rPr>
        <w:t>報を、審査状態(申請中</w:t>
      </w:r>
      <w:r w:rsidR="00F65FE6">
        <w:rPr>
          <w:rFonts w:hint="eastAsia"/>
          <w:spacing w:val="-2"/>
          <w:w w:val="155"/>
        </w:rPr>
        <w:t>/</w:t>
      </w:r>
      <w:r w:rsidR="001B2BE8">
        <w:rPr>
          <w:spacing w:val="-2"/>
          <w:w w:val="105"/>
        </w:rPr>
        <w:t>承認待ち</w:t>
      </w:r>
      <w:r w:rsidR="00F65FE6">
        <w:rPr>
          <w:rFonts w:hint="eastAsia"/>
          <w:spacing w:val="-2"/>
          <w:w w:val="155"/>
        </w:rPr>
        <w:t>/</w:t>
      </w:r>
      <w:r w:rsidR="001B2BE8">
        <w:rPr>
          <w:spacing w:val="-2"/>
          <w:w w:val="105"/>
        </w:rPr>
        <w:t>承認済</w:t>
      </w:r>
      <w:r w:rsidR="00F65FE6">
        <w:rPr>
          <w:rFonts w:hint="eastAsia"/>
          <w:spacing w:val="-2"/>
          <w:w w:val="155"/>
        </w:rPr>
        <w:t>/</w:t>
      </w:r>
      <w:r w:rsidR="001B2BE8">
        <w:rPr>
          <w:spacing w:val="-2"/>
          <w:w w:val="105"/>
        </w:rPr>
        <w:t>修正依頼中)</w:t>
      </w:r>
      <w:r w:rsidR="001B2BE8">
        <w:rPr>
          <w:spacing w:val="-3"/>
        </w:rPr>
        <w:t>で検索し、一覧を</w:t>
      </w:r>
      <w:r w:rsidR="008C782B">
        <w:rPr>
          <w:rFonts w:hint="eastAsia"/>
        </w:rPr>
        <w:t>ＣＳＶ</w:t>
      </w:r>
      <w:r w:rsidR="001B2BE8">
        <w:rPr>
          <w:spacing w:val="-5"/>
        </w:rPr>
        <w:t>で出力することができるものとすること。</w:t>
      </w:r>
    </w:p>
    <w:p w14:paraId="34FA7E2C" w14:textId="5F3E1BA6" w:rsidR="007F184C" w:rsidRDefault="00C246ED" w:rsidP="00EF0638">
      <w:pPr>
        <w:pStyle w:val="a3"/>
        <w:spacing w:before="0" w:line="280" w:lineRule="auto"/>
        <w:ind w:leftChars="300" w:left="1140" w:right="222" w:hangingChars="200" w:hanging="480"/>
        <w:jc w:val="both"/>
      </w:pPr>
      <w:r>
        <w:rPr>
          <w:rFonts w:hint="eastAsia"/>
        </w:rPr>
        <w:t>イ</w:t>
      </w:r>
      <w:r w:rsidR="00B91FF9">
        <w:rPr>
          <w:rFonts w:hint="eastAsia"/>
        </w:rPr>
        <w:t xml:space="preserve">　</w:t>
      </w:r>
      <w:r w:rsidR="00415B5A">
        <w:rPr>
          <w:rFonts w:hint="eastAsia"/>
        </w:rPr>
        <w:t>受託者</w:t>
      </w:r>
      <w:r w:rsidR="001B2BE8">
        <w:t>は、申請された情報に不備がある場合は、不備の理由を添</w:t>
      </w:r>
      <w:r w:rsidR="001B2BE8" w:rsidRPr="00C246ED">
        <w:t>えて申請者宛てに修正の依頼を行い、申請者のメールアドレスに修正依頼のメッセージを送信することができるものとすること。</w:t>
      </w:r>
    </w:p>
    <w:p w14:paraId="34FA7E2D" w14:textId="372AFB76" w:rsidR="007F184C" w:rsidRDefault="00C246ED" w:rsidP="00EF0638">
      <w:pPr>
        <w:pStyle w:val="a3"/>
        <w:spacing w:before="0" w:line="280" w:lineRule="auto"/>
        <w:ind w:leftChars="300" w:left="1140" w:right="222" w:hangingChars="200" w:hanging="480"/>
        <w:jc w:val="both"/>
      </w:pPr>
      <w:r w:rsidRPr="00C246ED">
        <w:rPr>
          <w:rFonts w:hint="eastAsia"/>
        </w:rPr>
        <w:t>ウ</w:t>
      </w:r>
      <w:r w:rsidR="00B91FF9" w:rsidRPr="00C246ED">
        <w:rPr>
          <w:rFonts w:hint="eastAsia"/>
        </w:rPr>
        <w:t xml:space="preserve">　</w:t>
      </w:r>
      <w:r w:rsidR="004709F2">
        <w:rPr>
          <w:rFonts w:hint="eastAsia"/>
        </w:rPr>
        <w:t>区</w:t>
      </w:r>
      <w:r w:rsidR="00415B5A" w:rsidRPr="00C246ED">
        <w:rPr>
          <w:rFonts w:hint="eastAsia"/>
        </w:rPr>
        <w:t>及び受託者</w:t>
      </w:r>
      <w:r w:rsidR="001B2BE8" w:rsidRPr="00C246ED">
        <w:t>は、「申請中」の状態においては、申請</w:t>
      </w:r>
      <w:r w:rsidR="008E23BA" w:rsidRPr="00C246ED">
        <w:rPr>
          <w:rFonts w:hint="eastAsia"/>
        </w:rPr>
        <w:t>パートナー</w:t>
      </w:r>
      <w:r w:rsidR="001B2BE8" w:rsidRPr="00C246ED">
        <w:t>の申請情報を修正</w:t>
      </w:r>
      <w:r w:rsidR="007C015A" w:rsidRPr="00C246ED">
        <w:rPr>
          <w:rFonts w:hint="eastAsia"/>
        </w:rPr>
        <w:t>/</w:t>
      </w:r>
      <w:r w:rsidR="001B2BE8" w:rsidRPr="00C246ED">
        <w:t>削除することができるものとすること。</w:t>
      </w:r>
    </w:p>
    <w:p w14:paraId="34FA7E2F" w14:textId="6BABFF34" w:rsidR="007F184C" w:rsidRPr="00C246ED" w:rsidRDefault="00C246ED" w:rsidP="00EF0638">
      <w:pPr>
        <w:pStyle w:val="a3"/>
        <w:spacing w:before="0" w:line="280" w:lineRule="auto"/>
        <w:ind w:leftChars="300" w:left="1020" w:right="222" w:hangingChars="150" w:hanging="360"/>
        <w:jc w:val="both"/>
      </w:pPr>
      <w:r>
        <w:rPr>
          <w:rFonts w:hint="eastAsia"/>
        </w:rPr>
        <w:t>エ</w:t>
      </w:r>
      <w:r w:rsidR="001B2BE8">
        <w:t xml:space="preserve"> </w:t>
      </w:r>
      <w:r w:rsidR="00415B5A">
        <w:rPr>
          <w:rFonts w:hint="eastAsia"/>
        </w:rPr>
        <w:t>受託者</w:t>
      </w:r>
      <w:r w:rsidR="001B2BE8">
        <w:t>が申請された情報を承認した場合、申請者のメールアドレスに</w:t>
      </w:r>
      <w:r w:rsidR="001B2BE8" w:rsidRPr="00C246ED">
        <w:t>審査完了のメッセージを自動送信することができるものとすること。</w:t>
      </w:r>
      <w:r w:rsidR="00806BDB" w:rsidRPr="00C246ED">
        <w:rPr>
          <w:rFonts w:hint="eastAsia"/>
        </w:rPr>
        <w:t>この際に、</w:t>
      </w:r>
      <w:r w:rsidR="005A6F2A" w:rsidRPr="00C246ED">
        <w:t>ＰＦ</w:t>
      </w:r>
      <w:r w:rsidR="00806BDB" w:rsidRPr="00C246ED">
        <w:t>パートナー認定証</w:t>
      </w:r>
      <w:r w:rsidR="00806BDB" w:rsidRPr="00C246ED">
        <w:rPr>
          <w:rFonts w:hint="eastAsia"/>
        </w:rPr>
        <w:t>が送信されるようにすること。</w:t>
      </w:r>
    </w:p>
    <w:p w14:paraId="615494DE" w14:textId="3CCDBC57" w:rsidR="00F31366" w:rsidRDefault="00F31366" w:rsidP="00EF0638">
      <w:pPr>
        <w:pStyle w:val="a3"/>
        <w:spacing w:before="0" w:line="280" w:lineRule="auto"/>
        <w:ind w:leftChars="50" w:left="110" w:right="282" w:firstLineChars="250" w:firstLine="595"/>
        <w:jc w:val="both"/>
        <w:rPr>
          <w:spacing w:val="-2"/>
        </w:rPr>
      </w:pPr>
      <w:r>
        <w:rPr>
          <w:rFonts w:hint="eastAsia"/>
          <w:spacing w:val="-2"/>
        </w:rPr>
        <w:t>※</w:t>
      </w:r>
      <w:r w:rsidR="0055398C">
        <w:rPr>
          <w:rFonts w:hint="eastAsia"/>
          <w:spacing w:val="-2"/>
        </w:rPr>
        <w:t>パートナー</w:t>
      </w:r>
      <w:r>
        <w:rPr>
          <w:rFonts w:hint="eastAsia"/>
          <w:spacing w:val="-2"/>
        </w:rPr>
        <w:t>制度における審査内容は以下を想定している。</w:t>
      </w:r>
    </w:p>
    <w:p w14:paraId="04DFE317" w14:textId="2FC2C324" w:rsidR="00F31366" w:rsidRDefault="00F31366" w:rsidP="00EF0638">
      <w:pPr>
        <w:pStyle w:val="a3"/>
        <w:spacing w:before="0" w:line="280" w:lineRule="auto"/>
        <w:ind w:leftChars="300" w:left="898" w:right="282" w:hangingChars="100" w:hanging="238"/>
        <w:jc w:val="both"/>
        <w:rPr>
          <w:spacing w:val="-2"/>
        </w:rPr>
      </w:pPr>
      <w:r>
        <w:rPr>
          <w:rFonts w:hint="eastAsia"/>
          <w:spacing w:val="-2"/>
        </w:rPr>
        <w:t>・ＳＤＧｓ達成に向けた取り組み</w:t>
      </w:r>
      <w:r w:rsidR="00D82425">
        <w:rPr>
          <w:rFonts w:hint="eastAsia"/>
          <w:spacing w:val="-2"/>
        </w:rPr>
        <w:t>（「絵本のまち板橋」や「公民連携（民間提案等）」に関する取り組み等を含む）</w:t>
      </w:r>
      <w:r>
        <w:rPr>
          <w:rFonts w:hint="eastAsia"/>
          <w:spacing w:val="-2"/>
        </w:rPr>
        <w:t>を実践している</w:t>
      </w:r>
      <w:r w:rsidR="003E6769">
        <w:rPr>
          <w:rFonts w:hint="eastAsia"/>
          <w:spacing w:val="-2"/>
        </w:rPr>
        <w:t>又はこれから実践しようとしている</w:t>
      </w:r>
      <w:r>
        <w:rPr>
          <w:rFonts w:hint="eastAsia"/>
          <w:spacing w:val="-2"/>
        </w:rPr>
        <w:t>こと。</w:t>
      </w:r>
    </w:p>
    <w:p w14:paraId="1C17A60D" w14:textId="1B2FB711" w:rsidR="00F31366" w:rsidRDefault="00F31366" w:rsidP="00EF0638">
      <w:pPr>
        <w:pStyle w:val="a3"/>
        <w:spacing w:before="0" w:line="280" w:lineRule="auto"/>
        <w:ind w:leftChars="300" w:left="898" w:right="282" w:hangingChars="100" w:hanging="238"/>
        <w:jc w:val="both"/>
        <w:rPr>
          <w:spacing w:val="-2"/>
        </w:rPr>
      </w:pPr>
      <w:r>
        <w:rPr>
          <w:rFonts w:hint="eastAsia"/>
          <w:spacing w:val="-2"/>
        </w:rPr>
        <w:t>・</w:t>
      </w:r>
      <w:r w:rsidR="005A6F2A" w:rsidRPr="00A66D45">
        <w:rPr>
          <w:spacing w:val="-4"/>
        </w:rPr>
        <w:t>ＰＦ</w:t>
      </w:r>
      <w:r w:rsidR="00D82425">
        <w:rPr>
          <w:rFonts w:hint="eastAsia"/>
        </w:rPr>
        <w:t>パートナー認定証</w:t>
      </w:r>
      <w:r w:rsidR="00806BDB">
        <w:rPr>
          <w:rFonts w:hint="eastAsia"/>
          <w:spacing w:val="-2"/>
        </w:rPr>
        <w:t>と</w:t>
      </w:r>
      <w:r>
        <w:rPr>
          <w:rFonts w:hint="eastAsia"/>
          <w:spacing w:val="-2"/>
        </w:rPr>
        <w:t>特設サイトのU</w:t>
      </w:r>
      <w:r>
        <w:rPr>
          <w:spacing w:val="-2"/>
        </w:rPr>
        <w:t>RL</w:t>
      </w:r>
      <w:r>
        <w:rPr>
          <w:rFonts w:hint="eastAsia"/>
          <w:spacing w:val="-2"/>
        </w:rPr>
        <w:t>を</w:t>
      </w:r>
      <w:r w:rsidR="008E23BA">
        <w:rPr>
          <w:rFonts w:hint="eastAsia"/>
          <w:spacing w:val="-2"/>
        </w:rPr>
        <w:t>パートナー</w:t>
      </w:r>
      <w:r>
        <w:rPr>
          <w:rFonts w:hint="eastAsia"/>
          <w:spacing w:val="-2"/>
        </w:rPr>
        <w:t>のホームページや</w:t>
      </w:r>
      <w:r w:rsidR="008C782B">
        <w:rPr>
          <w:rFonts w:hint="eastAsia"/>
          <w:spacing w:val="-2"/>
        </w:rPr>
        <w:t>ＳＮＳ</w:t>
      </w:r>
      <w:r>
        <w:rPr>
          <w:rFonts w:hint="eastAsia"/>
          <w:spacing w:val="-2"/>
        </w:rPr>
        <w:t>等に掲載し、パートナーであることをP</w:t>
      </w:r>
      <w:r>
        <w:rPr>
          <w:spacing w:val="-2"/>
        </w:rPr>
        <w:t>R</w:t>
      </w:r>
      <w:r>
        <w:rPr>
          <w:rFonts w:hint="eastAsia"/>
          <w:spacing w:val="-2"/>
        </w:rPr>
        <w:t>すること。</w:t>
      </w:r>
    </w:p>
    <w:p w14:paraId="34FA7E30" w14:textId="43CD7A38" w:rsidR="007F184C" w:rsidRDefault="0055398C" w:rsidP="00FC3957">
      <w:pPr>
        <w:pStyle w:val="a3"/>
        <w:numPr>
          <w:ilvl w:val="0"/>
          <w:numId w:val="12"/>
        </w:numPr>
        <w:spacing w:before="53"/>
        <w:jc w:val="both"/>
      </w:pPr>
      <w:r>
        <w:rPr>
          <w:rFonts w:hint="eastAsia"/>
          <w:spacing w:val="-1"/>
        </w:rPr>
        <w:t>パートナー</w:t>
      </w:r>
      <w:r w:rsidR="001B2BE8">
        <w:rPr>
          <w:spacing w:val="-1"/>
        </w:rPr>
        <w:t>の検索及び</w:t>
      </w:r>
      <w:r>
        <w:rPr>
          <w:rFonts w:hint="eastAsia"/>
          <w:spacing w:val="-1"/>
        </w:rPr>
        <w:t>パートナー</w:t>
      </w:r>
      <w:r w:rsidR="001B2BE8">
        <w:rPr>
          <w:spacing w:val="-1"/>
        </w:rPr>
        <w:t>の取組に係る情報発信機能</w:t>
      </w:r>
    </w:p>
    <w:p w14:paraId="34FA7E31" w14:textId="57CBF391" w:rsidR="007F184C" w:rsidRDefault="001B2BE8" w:rsidP="00EF0638">
      <w:pPr>
        <w:pStyle w:val="a3"/>
        <w:tabs>
          <w:tab w:val="left" w:pos="1032"/>
        </w:tabs>
        <w:spacing w:before="52" w:line="280" w:lineRule="auto"/>
        <w:ind w:leftChars="300" w:left="1005" w:right="431" w:hangingChars="150" w:hanging="345"/>
      </w:pPr>
      <w:r>
        <w:rPr>
          <w:spacing w:val="-10"/>
        </w:rPr>
        <w:t>ア</w:t>
      </w:r>
      <w:r>
        <w:tab/>
      </w:r>
      <w:r w:rsidR="00363627">
        <w:rPr>
          <w:rFonts w:hint="eastAsia"/>
          <w:spacing w:val="-2"/>
        </w:rPr>
        <w:t>パートナー</w:t>
      </w:r>
      <w:r w:rsidR="005E6377">
        <w:rPr>
          <w:rFonts w:hint="eastAsia"/>
          <w:spacing w:val="-2"/>
        </w:rPr>
        <w:t>紹介ページ及びパートナー制作記事</w:t>
      </w:r>
      <w:r>
        <w:rPr>
          <w:spacing w:val="-2"/>
        </w:rPr>
        <w:t>を検索できる機能を設けること。なお、</w:t>
      </w:r>
      <w:r w:rsidR="00363627">
        <w:rPr>
          <w:rFonts w:hint="eastAsia"/>
          <w:spacing w:val="-2"/>
        </w:rPr>
        <w:t>パートナー</w:t>
      </w:r>
      <w:r>
        <w:rPr>
          <w:spacing w:val="-2"/>
        </w:rPr>
        <w:t>名</w:t>
      </w:r>
      <w:r w:rsidR="001F02A2">
        <w:rPr>
          <w:rFonts w:hint="eastAsia"/>
          <w:spacing w:val="-2"/>
        </w:rPr>
        <w:t>、</w:t>
      </w:r>
      <w:r w:rsidR="001F02A2" w:rsidRPr="00A66D45">
        <w:rPr>
          <w:spacing w:val="-4"/>
        </w:rPr>
        <w:t>ＳＤＧｓ</w:t>
      </w:r>
      <w:r>
        <w:rPr>
          <w:spacing w:val="-41"/>
        </w:rPr>
        <w:t xml:space="preserve"> </w:t>
      </w:r>
      <w:r>
        <w:rPr>
          <w:spacing w:val="-2"/>
        </w:rPr>
        <w:t>の目標、業種、フリーワードなどにより検索が可能なものとする</w:t>
      </w:r>
      <w:r w:rsidR="007E64C4">
        <w:rPr>
          <w:rFonts w:hint="eastAsia"/>
          <w:spacing w:val="-2"/>
        </w:rPr>
        <w:t>こ</w:t>
      </w:r>
      <w:r>
        <w:rPr>
          <w:spacing w:val="-2"/>
        </w:rPr>
        <w:t>と。</w:t>
      </w:r>
    </w:p>
    <w:p w14:paraId="34FA7E32" w14:textId="5EEFD55D" w:rsidR="007F184C" w:rsidRDefault="001B2BE8" w:rsidP="00EF0638">
      <w:pPr>
        <w:pStyle w:val="a3"/>
        <w:tabs>
          <w:tab w:val="left" w:pos="1042"/>
        </w:tabs>
        <w:spacing w:line="280" w:lineRule="auto"/>
        <w:ind w:leftChars="300" w:left="1005" w:right="241" w:hangingChars="150" w:hanging="345"/>
      </w:pPr>
      <w:r>
        <w:rPr>
          <w:spacing w:val="-10"/>
        </w:rPr>
        <w:t>イ</w:t>
      </w:r>
      <w:r>
        <w:tab/>
      </w:r>
      <w:r>
        <w:rPr>
          <w:spacing w:val="-2"/>
        </w:rPr>
        <w:t>上記</w:t>
      </w:r>
      <w:r w:rsidR="00E51C38">
        <w:rPr>
          <w:rFonts w:hint="eastAsia"/>
          <w:spacing w:val="-2"/>
        </w:rPr>
        <w:t>(</w:t>
      </w:r>
      <w:r w:rsidR="00E51C38">
        <w:rPr>
          <w:spacing w:val="-2"/>
        </w:rPr>
        <w:t>1)</w:t>
      </w:r>
      <w:r>
        <w:rPr>
          <w:spacing w:val="-2"/>
        </w:rPr>
        <w:t>カにて</w:t>
      </w:r>
      <w:r w:rsidR="00B53EC1">
        <w:rPr>
          <w:rFonts w:hint="eastAsia"/>
          <w:spacing w:val="-2"/>
        </w:rPr>
        <w:t>パートナー</w:t>
      </w:r>
      <w:r>
        <w:rPr>
          <w:spacing w:val="-2"/>
        </w:rPr>
        <w:t>が入力した自社の取組をポータルサイト内で公開すること。</w:t>
      </w:r>
    </w:p>
    <w:p w14:paraId="34FA7E33" w14:textId="35FBECA7" w:rsidR="007F184C" w:rsidRDefault="004709F2" w:rsidP="00FC3957">
      <w:pPr>
        <w:pStyle w:val="a3"/>
        <w:numPr>
          <w:ilvl w:val="0"/>
          <w:numId w:val="12"/>
        </w:numPr>
        <w:spacing w:before="53"/>
        <w:jc w:val="both"/>
      </w:pPr>
      <w:r>
        <w:rPr>
          <w:spacing w:val="-1"/>
        </w:rPr>
        <w:t>区</w:t>
      </w:r>
      <w:r w:rsidR="001B2BE8">
        <w:rPr>
          <w:spacing w:val="-1"/>
        </w:rPr>
        <w:t>の取組に係る情報発信</w:t>
      </w:r>
    </w:p>
    <w:p w14:paraId="34FA7E34" w14:textId="4E870823" w:rsidR="007F184C" w:rsidRDefault="001B2BE8" w:rsidP="00EF0638">
      <w:pPr>
        <w:pStyle w:val="a3"/>
        <w:tabs>
          <w:tab w:val="left" w:pos="1032"/>
        </w:tabs>
        <w:spacing w:before="53" w:line="280" w:lineRule="auto"/>
        <w:ind w:leftChars="300" w:left="1005" w:right="251" w:hangingChars="150" w:hanging="345"/>
      </w:pPr>
      <w:r>
        <w:rPr>
          <w:spacing w:val="-10"/>
        </w:rPr>
        <w:t>ア</w:t>
      </w:r>
      <w:r>
        <w:tab/>
      </w:r>
      <w:r w:rsidR="004709F2">
        <w:rPr>
          <w:spacing w:val="-2"/>
        </w:rPr>
        <w:t>区</w:t>
      </w:r>
      <w:r>
        <w:rPr>
          <w:spacing w:val="-2"/>
        </w:rPr>
        <w:t>のイベント情報等の募集案内など、</w:t>
      </w:r>
      <w:r w:rsidR="004709F2">
        <w:rPr>
          <w:spacing w:val="-2"/>
        </w:rPr>
        <w:t>区</w:t>
      </w:r>
      <w:r>
        <w:rPr>
          <w:spacing w:val="-2"/>
        </w:rPr>
        <w:t>の</w:t>
      </w:r>
      <w:r w:rsidR="00275376" w:rsidRPr="00A66D45">
        <w:rPr>
          <w:spacing w:val="-4"/>
        </w:rPr>
        <w:t>ＳＤＧｓ</w:t>
      </w:r>
      <w:r>
        <w:t>に係る情報を発信できる機能を設けること。</w:t>
      </w:r>
    </w:p>
    <w:p w14:paraId="34FA7E37" w14:textId="657F92E0" w:rsidR="007F184C" w:rsidRDefault="001B2BE8" w:rsidP="00EF0638">
      <w:pPr>
        <w:pStyle w:val="a3"/>
        <w:tabs>
          <w:tab w:val="left" w:pos="1032"/>
        </w:tabs>
        <w:spacing w:before="0"/>
        <w:ind w:left="552" w:firstLineChars="50" w:firstLine="115"/>
      </w:pPr>
      <w:r>
        <w:rPr>
          <w:spacing w:val="-10"/>
        </w:rPr>
        <w:t>イ</w:t>
      </w:r>
      <w:r>
        <w:tab/>
        <w:t>投稿の際には、</w:t>
      </w:r>
      <w:r w:rsidR="004709F2">
        <w:t>区</w:t>
      </w:r>
      <w:r>
        <w:t>が投稿内容の確認を</w:t>
      </w:r>
      <w:r>
        <w:rPr>
          <w:spacing w:val="-10"/>
        </w:rPr>
        <w:t>行</w:t>
      </w:r>
      <w:r>
        <w:rPr>
          <w:spacing w:val="-1"/>
        </w:rPr>
        <w:t>うことができるものとすること。</w:t>
      </w:r>
    </w:p>
    <w:p w14:paraId="34FA7E38" w14:textId="3EA3BAE9" w:rsidR="007F184C" w:rsidRDefault="002E51B8" w:rsidP="00FC3957">
      <w:pPr>
        <w:pStyle w:val="a3"/>
        <w:numPr>
          <w:ilvl w:val="0"/>
          <w:numId w:val="12"/>
        </w:numPr>
        <w:spacing w:before="53"/>
        <w:jc w:val="both"/>
        <w:rPr>
          <w:spacing w:val="-10"/>
        </w:rPr>
      </w:pPr>
      <w:r>
        <w:rPr>
          <w:rFonts w:hint="eastAsia"/>
          <w:spacing w:val="-10"/>
        </w:rPr>
        <w:t>公民連携デスクに</w:t>
      </w:r>
      <w:r w:rsidR="00EF3C6F">
        <w:rPr>
          <w:rFonts w:hint="eastAsia"/>
          <w:spacing w:val="-10"/>
        </w:rPr>
        <w:t>係る機能</w:t>
      </w:r>
    </w:p>
    <w:p w14:paraId="2E46A337" w14:textId="0C1F184E" w:rsidR="00EF3C6F" w:rsidRDefault="00591AEF" w:rsidP="00EF0638">
      <w:pPr>
        <w:pStyle w:val="a3"/>
        <w:spacing w:before="52" w:line="280" w:lineRule="auto"/>
        <w:ind w:left="617" w:right="186"/>
        <w:jc w:val="both"/>
        <w:rPr>
          <w:sz w:val="32"/>
        </w:rPr>
      </w:pPr>
      <w:r w:rsidRPr="00C674AC">
        <w:rPr>
          <w:rFonts w:hint="eastAsia"/>
          <w:spacing w:val="-2"/>
        </w:rPr>
        <w:lastRenderedPageBreak/>
        <w:t>提案したい事業者がアイディアを区に申請する申し込みフォームを設け、</w:t>
      </w:r>
      <w:r w:rsidR="004709F2">
        <w:rPr>
          <w:rFonts w:hint="eastAsia"/>
          <w:spacing w:val="-2"/>
        </w:rPr>
        <w:t>区</w:t>
      </w:r>
      <w:r w:rsidR="00142794" w:rsidRPr="00C674AC">
        <w:rPr>
          <w:rFonts w:hint="eastAsia"/>
          <w:spacing w:val="-2"/>
        </w:rPr>
        <w:t>のメールアドレス宛に</w:t>
      </w:r>
      <w:r w:rsidR="00315191" w:rsidRPr="00C674AC">
        <w:rPr>
          <w:rFonts w:hint="eastAsia"/>
          <w:spacing w:val="-2"/>
        </w:rPr>
        <w:t>提案申請フォーム</w:t>
      </w:r>
      <w:r w:rsidR="003B7123" w:rsidRPr="00C674AC">
        <w:rPr>
          <w:rFonts w:hint="eastAsia"/>
          <w:spacing w:val="-2"/>
        </w:rPr>
        <w:t>が</w:t>
      </w:r>
      <w:r w:rsidR="00142794" w:rsidRPr="00C674AC">
        <w:rPr>
          <w:rFonts w:hint="eastAsia"/>
          <w:spacing w:val="-2"/>
        </w:rPr>
        <w:t>送信されること。</w:t>
      </w:r>
      <w:r w:rsidR="007D7F1D" w:rsidRPr="00C674AC">
        <w:rPr>
          <w:rFonts w:hint="eastAsia"/>
          <w:spacing w:val="-2"/>
        </w:rPr>
        <w:t>申請された内容</w:t>
      </w:r>
      <w:r w:rsidR="00840193">
        <w:rPr>
          <w:rFonts w:hint="eastAsia"/>
          <w:spacing w:val="-2"/>
        </w:rPr>
        <w:t>は、</w:t>
      </w:r>
      <w:r w:rsidR="000777B7" w:rsidRPr="00C674AC">
        <w:rPr>
          <w:rFonts w:hint="eastAsia"/>
          <w:spacing w:val="-2"/>
        </w:rPr>
        <w:t>対応履歴が管理できる</w:t>
      </w:r>
      <w:r w:rsidR="00C772B4">
        <w:rPr>
          <w:rFonts w:hint="eastAsia"/>
          <w:spacing w:val="-2"/>
        </w:rPr>
        <w:t>ものとする</w:t>
      </w:r>
      <w:r w:rsidR="00B214B0">
        <w:rPr>
          <w:rFonts w:hint="eastAsia"/>
          <w:spacing w:val="-2"/>
        </w:rPr>
        <w:t>こと</w:t>
      </w:r>
      <w:r w:rsidR="00C772B4">
        <w:rPr>
          <w:rFonts w:hint="eastAsia"/>
          <w:spacing w:val="-2"/>
        </w:rPr>
        <w:t>。</w:t>
      </w:r>
    </w:p>
    <w:p w14:paraId="34FA7E39" w14:textId="5549883F" w:rsidR="007F184C" w:rsidRPr="007C4B7F" w:rsidRDefault="001B2BE8" w:rsidP="00FC3957">
      <w:pPr>
        <w:pStyle w:val="a3"/>
        <w:numPr>
          <w:ilvl w:val="0"/>
          <w:numId w:val="12"/>
        </w:numPr>
        <w:spacing w:before="53"/>
        <w:jc w:val="both"/>
        <w:rPr>
          <w:spacing w:val="-1"/>
        </w:rPr>
      </w:pPr>
      <w:r>
        <w:rPr>
          <w:spacing w:val="-1"/>
        </w:rPr>
        <w:t>問い合わせフォームに係る機能</w:t>
      </w:r>
    </w:p>
    <w:p w14:paraId="34FA7E3A" w14:textId="2D546A51" w:rsidR="007F184C" w:rsidRPr="007C4B7F" w:rsidRDefault="001B2BE8" w:rsidP="00EF0638">
      <w:pPr>
        <w:pStyle w:val="a3"/>
        <w:spacing w:before="52" w:line="280" w:lineRule="auto"/>
        <w:ind w:left="617" w:right="186"/>
        <w:jc w:val="both"/>
        <w:rPr>
          <w:spacing w:val="-2"/>
        </w:rPr>
      </w:pPr>
      <w:r>
        <w:rPr>
          <w:spacing w:val="-2"/>
        </w:rPr>
        <w:t>ポータルサイトの利用者が</w:t>
      </w:r>
      <w:r w:rsidR="0081408B">
        <w:rPr>
          <w:rFonts w:hint="eastAsia"/>
          <w:spacing w:val="-2"/>
        </w:rPr>
        <w:t>パートナー</w:t>
      </w:r>
      <w:r>
        <w:rPr>
          <w:spacing w:val="-2"/>
        </w:rPr>
        <w:t>制度に関する問い合わせを行うためのフォームを設け、</w:t>
      </w:r>
      <w:r w:rsidR="004709F2">
        <w:rPr>
          <w:rFonts w:hint="eastAsia"/>
          <w:spacing w:val="-2"/>
        </w:rPr>
        <w:t>区</w:t>
      </w:r>
      <w:r>
        <w:rPr>
          <w:spacing w:val="-2"/>
        </w:rPr>
        <w:t>のメールアドレス宛てに送信されること。問い合わせに対する返信は、問い合わせのあったメールアドレス宛てに</w:t>
      </w:r>
      <w:r w:rsidR="00253497">
        <w:rPr>
          <w:rFonts w:hint="eastAsia"/>
          <w:spacing w:val="-2"/>
        </w:rPr>
        <w:t>受託者</w:t>
      </w:r>
      <w:r>
        <w:rPr>
          <w:spacing w:val="-2"/>
        </w:rPr>
        <w:t>が行うことを想定している。</w:t>
      </w:r>
    </w:p>
    <w:p w14:paraId="34FA7E3B" w14:textId="05AE3D7A" w:rsidR="007F184C" w:rsidRDefault="001B2BE8" w:rsidP="00FC3957">
      <w:pPr>
        <w:pStyle w:val="a3"/>
        <w:numPr>
          <w:ilvl w:val="0"/>
          <w:numId w:val="12"/>
        </w:numPr>
        <w:spacing w:before="53"/>
        <w:jc w:val="both"/>
      </w:pPr>
      <w:r>
        <w:rPr>
          <w:spacing w:val="-1"/>
        </w:rPr>
        <w:t>ドメインの取得について</w:t>
      </w:r>
    </w:p>
    <w:p w14:paraId="34FA7E3C" w14:textId="1A7F74B4" w:rsidR="007F184C" w:rsidRDefault="001B2BE8" w:rsidP="00EF0638">
      <w:pPr>
        <w:pStyle w:val="a3"/>
        <w:spacing w:before="53" w:line="280" w:lineRule="auto"/>
        <w:ind w:leftChars="300" w:left="660" w:right="342" w:firstLine="1"/>
        <w:jc w:val="both"/>
      </w:pPr>
      <w:r>
        <w:rPr>
          <w:spacing w:val="-5"/>
        </w:rPr>
        <w:t>公開時のドメインは、</w:t>
      </w:r>
      <w:r w:rsidR="005A5B98">
        <w:rPr>
          <w:spacing w:val="-5"/>
        </w:rPr>
        <w:t>板橋区</w:t>
      </w:r>
      <w:r>
        <w:rPr>
          <w:spacing w:val="-5"/>
        </w:rPr>
        <w:t>の</w:t>
      </w:r>
      <w:r w:rsidR="00275376" w:rsidRPr="00A66D45">
        <w:rPr>
          <w:spacing w:val="-4"/>
        </w:rPr>
        <w:t>ＳＤＧｓ</w:t>
      </w:r>
      <w:r>
        <w:rPr>
          <w:spacing w:val="-7"/>
        </w:rPr>
        <w:t>に関するページであることが</w:t>
      </w:r>
      <w:r w:rsidR="005E6377">
        <w:rPr>
          <w:rFonts w:hint="eastAsia"/>
          <w:spacing w:val="-7"/>
        </w:rPr>
        <w:t>区</w:t>
      </w:r>
      <w:r>
        <w:rPr>
          <w:spacing w:val="-7"/>
        </w:rPr>
        <w:t>民</w:t>
      </w:r>
      <w:r>
        <w:rPr>
          <w:spacing w:val="-2"/>
        </w:rPr>
        <w:t>に伝わるものとすること。</w:t>
      </w:r>
    </w:p>
    <w:p w14:paraId="34FA7E3D" w14:textId="32EC9AE4" w:rsidR="007F184C" w:rsidRDefault="001B2BE8" w:rsidP="00FC3957">
      <w:pPr>
        <w:pStyle w:val="a3"/>
        <w:numPr>
          <w:ilvl w:val="0"/>
          <w:numId w:val="12"/>
        </w:numPr>
        <w:spacing w:before="53"/>
        <w:jc w:val="both"/>
      </w:pPr>
      <w:r>
        <w:rPr>
          <w:spacing w:val="-2"/>
        </w:rPr>
        <w:t>サーバについて</w:t>
      </w:r>
    </w:p>
    <w:p w14:paraId="34FA7E3E" w14:textId="108EB915" w:rsidR="007F184C" w:rsidRDefault="001B2BE8" w:rsidP="00EF0638">
      <w:pPr>
        <w:pStyle w:val="a3"/>
        <w:spacing w:before="53" w:line="280" w:lineRule="auto"/>
        <w:ind w:leftChars="300" w:left="660" w:right="222" w:firstLine="1"/>
        <w:jc w:val="both"/>
      </w:pPr>
      <w:r>
        <w:rPr>
          <w:spacing w:val="-5"/>
        </w:rPr>
        <w:t>ポータルサイトへのログイン</w:t>
      </w:r>
      <w:r w:rsidR="008E23BA">
        <w:rPr>
          <w:rFonts w:hint="eastAsia"/>
          <w:spacing w:val="-5"/>
        </w:rPr>
        <w:t>パートナー</w:t>
      </w:r>
      <w:r>
        <w:rPr>
          <w:spacing w:val="-5"/>
        </w:rPr>
        <w:t>は</w:t>
      </w:r>
      <w:r w:rsidR="00AF7B2A">
        <w:rPr>
          <w:rFonts w:hint="eastAsia"/>
          <w:spacing w:val="-5"/>
        </w:rPr>
        <w:t>今年度中に</w:t>
      </w:r>
      <w:r w:rsidRPr="009E2907">
        <w:rPr>
          <w:spacing w:val="-4"/>
          <w:highlight w:val="yellow"/>
        </w:rPr>
        <w:t>250</w:t>
      </w:r>
      <w:r w:rsidR="00AF7B2A" w:rsidRPr="009E2907">
        <w:rPr>
          <w:spacing w:val="-7"/>
          <w:highlight w:val="yellow"/>
        </w:rPr>
        <w:t>社</w:t>
      </w:r>
      <w:r w:rsidR="00AF7B2A">
        <w:rPr>
          <w:spacing w:val="-7"/>
        </w:rPr>
        <w:t>程度となることを</w:t>
      </w:r>
      <w:r w:rsidR="00B214B0">
        <w:rPr>
          <w:rFonts w:hint="eastAsia"/>
          <w:spacing w:val="-7"/>
        </w:rPr>
        <w:t>めざ</w:t>
      </w:r>
      <w:r>
        <w:rPr>
          <w:spacing w:val="-7"/>
        </w:rPr>
        <w:t>し</w:t>
      </w:r>
      <w:r>
        <w:rPr>
          <w:spacing w:val="-2"/>
        </w:rPr>
        <w:t>ていることから、サーバ容量を十分に確保するとともに、利用状況に応じて拡張可能なものとすること。</w:t>
      </w:r>
    </w:p>
    <w:p w14:paraId="34FA7E3F" w14:textId="6AA00339" w:rsidR="007F184C" w:rsidRDefault="001B2BE8" w:rsidP="00FC3957">
      <w:pPr>
        <w:pStyle w:val="a3"/>
        <w:numPr>
          <w:ilvl w:val="0"/>
          <w:numId w:val="12"/>
        </w:numPr>
        <w:tabs>
          <w:tab w:val="left" w:pos="851"/>
        </w:tabs>
        <w:spacing w:before="53"/>
        <w:jc w:val="both"/>
      </w:pPr>
      <w:r>
        <w:rPr>
          <w:spacing w:val="-1"/>
        </w:rPr>
        <w:t>アクセシビリティについて</w:t>
      </w:r>
    </w:p>
    <w:p w14:paraId="34FA7E40" w14:textId="7F032495" w:rsidR="007F184C" w:rsidRDefault="001B2BE8" w:rsidP="00EF0638">
      <w:pPr>
        <w:pStyle w:val="a3"/>
        <w:spacing w:before="52" w:line="280" w:lineRule="auto"/>
        <w:ind w:leftChars="350" w:left="770" w:right="217"/>
        <w:jc w:val="both"/>
      </w:pPr>
      <w:r>
        <w:rPr>
          <w:spacing w:val="-2"/>
        </w:rPr>
        <w:t>構築するウェブサイトについては、ウェブアクセシビリティ（以下「ア</w:t>
      </w:r>
      <w:r>
        <w:rPr>
          <w:spacing w:val="-10"/>
        </w:rPr>
        <w:t>クセシビリティ」という。</w:t>
      </w:r>
      <w:r>
        <w:t>）</w:t>
      </w:r>
      <w:r>
        <w:rPr>
          <w:spacing w:val="-6"/>
        </w:rPr>
        <w:t>に関する</w:t>
      </w:r>
      <w:r w:rsidR="008C782B">
        <w:rPr>
          <w:rFonts w:hint="eastAsia"/>
        </w:rPr>
        <w:t>ＪＩＳ</w:t>
      </w:r>
      <w:r>
        <w:rPr>
          <w:spacing w:val="-11"/>
        </w:rPr>
        <w:t xml:space="preserve">規格 </w:t>
      </w:r>
      <w:r>
        <w:t>JIS</w:t>
      </w:r>
      <w:r>
        <w:rPr>
          <w:spacing w:val="-6"/>
        </w:rPr>
        <w:t xml:space="preserve"> </w:t>
      </w:r>
      <w:r>
        <w:t>X</w:t>
      </w:r>
      <w:r>
        <w:rPr>
          <w:spacing w:val="-6"/>
        </w:rPr>
        <w:t xml:space="preserve"> </w:t>
      </w:r>
      <w:r>
        <w:t>8341</w:t>
      </w:r>
      <w:r>
        <w:rPr>
          <w:spacing w:val="-6"/>
        </w:rPr>
        <w:t xml:space="preserve"> </w:t>
      </w:r>
      <w:r>
        <w:t>3:2016</w:t>
      </w:r>
      <w:r>
        <w:rPr>
          <w:spacing w:val="-2"/>
        </w:rPr>
        <w:t xml:space="preserve"> の適合</w:t>
      </w:r>
      <w:r>
        <w:t>レベル</w:t>
      </w:r>
      <w:r w:rsidR="008C782B">
        <w:rPr>
          <w:rFonts w:hint="eastAsia"/>
        </w:rPr>
        <w:t>ＡＡ</w:t>
      </w:r>
      <w:r>
        <w:t>に準拠するよう構築すること。ただし、利便性を向上させるた</w:t>
      </w:r>
      <w:r>
        <w:rPr>
          <w:spacing w:val="-2"/>
        </w:rPr>
        <w:t>めに必要と認められる場合に限り、事前に</w:t>
      </w:r>
      <w:r w:rsidR="004709F2">
        <w:rPr>
          <w:spacing w:val="-2"/>
        </w:rPr>
        <w:t>区</w:t>
      </w:r>
      <w:r>
        <w:rPr>
          <w:spacing w:val="-2"/>
        </w:rPr>
        <w:t>に確認し承諾が得られた場合については変更できるものとする。疑義があれば随時協議すること。また、検証作業を実施のうえ、達成基準チェックリストを作成するとともに、アクセシビリティ方針を策定すること。なお、検証結果、達成基準チェックリスト及びアクセシビリティ方針は</w:t>
      </w:r>
      <w:r w:rsidR="00B214B0">
        <w:rPr>
          <w:rFonts w:hint="eastAsia"/>
          <w:spacing w:val="-2"/>
        </w:rPr>
        <w:t>、</w:t>
      </w:r>
      <w:r w:rsidR="00B214B0" w:rsidRPr="00B214B0">
        <w:rPr>
          <w:rFonts w:hint="eastAsia"/>
          <w:spacing w:val="-2"/>
        </w:rPr>
        <w:t>区公式</w:t>
      </w:r>
      <w:r w:rsidR="00884A8D">
        <w:rPr>
          <w:rFonts w:hint="eastAsia"/>
          <w:spacing w:val="-2"/>
        </w:rPr>
        <w:t>ＨＰ</w:t>
      </w:r>
      <w:r w:rsidR="00B214B0">
        <w:rPr>
          <w:rFonts w:hint="eastAsia"/>
          <w:spacing w:val="-2"/>
        </w:rPr>
        <w:t>のものと</w:t>
      </w:r>
      <w:r w:rsidR="00B214B0" w:rsidRPr="00B214B0">
        <w:rPr>
          <w:rFonts w:hint="eastAsia"/>
          <w:spacing w:val="-2"/>
        </w:rPr>
        <w:t>一定の整合を図る必要</w:t>
      </w:r>
      <w:r w:rsidR="002416F6">
        <w:rPr>
          <w:rFonts w:hint="eastAsia"/>
          <w:spacing w:val="-2"/>
        </w:rPr>
        <w:t>があるため、区と協議・調整を図ったうえで</w:t>
      </w:r>
      <w:r w:rsidR="00B214B0">
        <w:rPr>
          <w:rFonts w:hint="eastAsia"/>
          <w:spacing w:val="-2"/>
        </w:rPr>
        <w:t>作成・策定</w:t>
      </w:r>
      <w:r w:rsidR="002416F6">
        <w:rPr>
          <w:rFonts w:hint="eastAsia"/>
          <w:spacing w:val="-2"/>
        </w:rPr>
        <w:t>し</w:t>
      </w:r>
      <w:r w:rsidR="00B214B0">
        <w:rPr>
          <w:rFonts w:hint="eastAsia"/>
          <w:spacing w:val="-2"/>
        </w:rPr>
        <w:t>、</w:t>
      </w:r>
      <w:r>
        <w:rPr>
          <w:spacing w:val="-2"/>
        </w:rPr>
        <w:t>本ウェブサイト上で公開するこ</w:t>
      </w:r>
      <w:r>
        <w:rPr>
          <w:spacing w:val="-6"/>
        </w:rPr>
        <w:t>と。</w:t>
      </w:r>
    </w:p>
    <w:p w14:paraId="34FA7E41" w14:textId="77777777" w:rsidR="007F184C" w:rsidRDefault="001B2BE8">
      <w:pPr>
        <w:pStyle w:val="a3"/>
        <w:spacing w:before="2"/>
        <w:ind w:left="521"/>
        <w:jc w:val="both"/>
      </w:pPr>
      <w:r>
        <w:t>※</w:t>
      </w:r>
      <w:r>
        <w:rPr>
          <w:spacing w:val="60"/>
          <w:w w:val="150"/>
        </w:rPr>
        <w:t xml:space="preserve"> </w:t>
      </w:r>
      <w:r>
        <w:rPr>
          <w:spacing w:val="-1"/>
        </w:rPr>
        <w:t>以下のサイトを参考に対応すること</w:t>
      </w:r>
    </w:p>
    <w:p w14:paraId="34FA7E42" w14:textId="777662B5" w:rsidR="007F184C" w:rsidRDefault="001B2BE8" w:rsidP="008479E0">
      <w:pPr>
        <w:pStyle w:val="a3"/>
        <w:spacing w:before="53" w:line="280" w:lineRule="auto"/>
        <w:ind w:leftChars="200" w:left="760" w:right="3882" w:hangingChars="100" w:hanging="320"/>
      </w:pPr>
      <w:r>
        <w:rPr>
          <w:spacing w:val="-2"/>
          <w:w w:val="135"/>
        </w:rPr>
        <w:t>・</w:t>
      </w:r>
      <w:r>
        <w:rPr>
          <w:spacing w:val="-2"/>
          <w:w w:val="105"/>
        </w:rPr>
        <w:t>ウェブアクセシビリティ基盤委員</w:t>
      </w:r>
      <w:r>
        <w:rPr>
          <w:w w:val="105"/>
        </w:rPr>
        <w:t xml:space="preserve">会 </w:t>
      </w:r>
      <w:r>
        <w:rPr>
          <w:w w:val="105"/>
          <w:u w:val="single"/>
        </w:rPr>
        <w:t>https://waic.jp/</w:t>
      </w:r>
    </w:p>
    <w:p w14:paraId="34FA7E43" w14:textId="13B5BA8F" w:rsidR="007F184C" w:rsidRDefault="001B2BE8" w:rsidP="00EF0638">
      <w:pPr>
        <w:pStyle w:val="a3"/>
        <w:spacing w:before="0" w:line="280" w:lineRule="auto"/>
        <w:ind w:leftChars="350" w:left="770" w:right="162"/>
      </w:pPr>
      <w:r>
        <w:rPr>
          <w:spacing w:val="-2"/>
        </w:rPr>
        <w:t>構築に当たっては、独立行政法人情報処理推進機構「安全なウェブサイ</w:t>
      </w:r>
      <w:r>
        <w:rPr>
          <w:spacing w:val="-22"/>
        </w:rPr>
        <w:t>トの作り方」</w:t>
      </w:r>
      <w:r>
        <w:rPr>
          <w:spacing w:val="-2"/>
        </w:rPr>
        <w:t>（最新版）に基づき、脆弱性を排除すること。また、</w:t>
      </w:r>
      <w:r w:rsidR="008D75B3">
        <w:rPr>
          <w:rFonts w:hint="eastAsia"/>
          <w:spacing w:val="-2"/>
        </w:rPr>
        <w:t>東京都</w:t>
      </w:r>
      <w:r>
        <w:rPr>
          <w:spacing w:val="-2"/>
        </w:rPr>
        <w:t>公式ホームページガイドラインを遵守すること。</w:t>
      </w:r>
    </w:p>
    <w:p w14:paraId="34FA7E44" w14:textId="13804210" w:rsidR="007F184C" w:rsidRDefault="001B2BE8" w:rsidP="00FC3957">
      <w:pPr>
        <w:pStyle w:val="a3"/>
        <w:numPr>
          <w:ilvl w:val="0"/>
          <w:numId w:val="12"/>
        </w:numPr>
        <w:tabs>
          <w:tab w:val="left" w:pos="851"/>
        </w:tabs>
        <w:spacing w:before="53"/>
        <w:jc w:val="both"/>
      </w:pPr>
      <w:r>
        <w:rPr>
          <w:spacing w:val="-1"/>
        </w:rPr>
        <w:t>デザイン及びレイアウトについて</w:t>
      </w:r>
    </w:p>
    <w:p w14:paraId="77EB8FDC" w14:textId="471ED1D1" w:rsidR="004B014E" w:rsidRDefault="001B2BE8" w:rsidP="00EF0638">
      <w:pPr>
        <w:pStyle w:val="a3"/>
        <w:spacing w:before="52" w:line="280" w:lineRule="auto"/>
        <w:ind w:leftChars="350" w:left="770" w:right="217"/>
        <w:jc w:val="both"/>
        <w:rPr>
          <w:spacing w:val="-2"/>
        </w:rPr>
      </w:pPr>
      <w:r>
        <w:rPr>
          <w:spacing w:val="-2"/>
        </w:rPr>
        <w:t>デザインや配色については、</w:t>
      </w:r>
      <w:r w:rsidR="00EC4362">
        <w:rPr>
          <w:rFonts w:hint="eastAsia"/>
          <w:spacing w:val="-2"/>
        </w:rPr>
        <w:t>東京都</w:t>
      </w:r>
      <w:r>
        <w:rPr>
          <w:spacing w:val="-2"/>
        </w:rPr>
        <w:t>が策定した「</w:t>
      </w:r>
      <w:r w:rsidR="00EC4362">
        <w:rPr>
          <w:rFonts w:hint="eastAsia"/>
          <w:spacing w:val="-2"/>
        </w:rPr>
        <w:t>カラーユニバーサルデザインガイドライン</w:t>
      </w:r>
      <w:r w:rsidRPr="00C674AC">
        <w:rPr>
          <w:spacing w:val="-2"/>
        </w:rPr>
        <w:t>」</w:t>
      </w:r>
      <w:r w:rsidR="00846A6B">
        <w:rPr>
          <w:rFonts w:hint="eastAsia"/>
          <w:spacing w:val="-2"/>
        </w:rPr>
        <w:t>及び</w:t>
      </w:r>
      <w:r w:rsidR="006F76CD">
        <w:rPr>
          <w:rFonts w:hint="eastAsia"/>
          <w:spacing w:val="-2"/>
        </w:rPr>
        <w:t>「板橋区ユニバーサルデザインガイドライン」</w:t>
      </w:r>
      <w:r>
        <w:rPr>
          <w:spacing w:val="-2"/>
        </w:rPr>
        <w:t>を参照し、誰にとっても見やすく分かりやすい画面構成になるように設計すること。</w:t>
      </w:r>
      <w:r w:rsidR="00D91454">
        <w:rPr>
          <w:rFonts w:hint="eastAsia"/>
        </w:rPr>
        <w:lastRenderedPageBreak/>
        <w:t>絵本</w:t>
      </w:r>
      <w:r w:rsidR="00F52150">
        <w:t>の</w:t>
      </w:r>
      <w:r w:rsidR="00D91454">
        <w:rPr>
          <w:rFonts w:hint="eastAsia"/>
        </w:rPr>
        <w:t>もつ「わかりやすさ」「親しみやすさ」の</w:t>
      </w:r>
      <w:r w:rsidR="00F52150">
        <w:t>特性や魅力を反映したデザイン・表現とし、</w:t>
      </w:r>
      <w:r w:rsidR="00B53EC1">
        <w:rPr>
          <w:rFonts w:hint="eastAsia"/>
        </w:rPr>
        <w:t>サイトの閲覧者に</w:t>
      </w:r>
      <w:r w:rsidR="00F52150">
        <w:t>「</w:t>
      </w:r>
      <w:r w:rsidR="00B53EC1">
        <w:rPr>
          <w:rFonts w:hint="eastAsia"/>
        </w:rPr>
        <w:t>またサイトを訪れ</w:t>
      </w:r>
      <w:r w:rsidR="00D91454">
        <w:rPr>
          <w:rFonts w:hint="eastAsia"/>
        </w:rPr>
        <w:t>たい</w:t>
      </w:r>
      <w:r w:rsidR="00F52150">
        <w:t>」という気持ちを喚起させるよう、ブランディング、デザインに工夫を凝らした内容にすること。</w:t>
      </w:r>
    </w:p>
    <w:p w14:paraId="10A10BE7" w14:textId="77777777" w:rsidR="00FC6700" w:rsidRDefault="00FC6700" w:rsidP="00FC6700">
      <w:pPr>
        <w:pStyle w:val="a3"/>
        <w:tabs>
          <w:tab w:val="left" w:pos="581"/>
        </w:tabs>
        <w:spacing w:before="0"/>
        <w:ind w:left="541"/>
        <w:rPr>
          <w:rFonts w:asciiTheme="majorEastAsia" w:eastAsiaTheme="majorEastAsia" w:hAnsiTheme="majorEastAsia"/>
          <w:b/>
          <w:bCs/>
        </w:rPr>
      </w:pPr>
    </w:p>
    <w:p w14:paraId="34FA7E4A" w14:textId="3CFB52B7" w:rsidR="007F184C" w:rsidRPr="004971A0" w:rsidRDefault="001B2BE8" w:rsidP="004971A0">
      <w:pPr>
        <w:pStyle w:val="a3"/>
        <w:numPr>
          <w:ilvl w:val="0"/>
          <w:numId w:val="4"/>
        </w:numPr>
        <w:tabs>
          <w:tab w:val="left" w:pos="581"/>
        </w:tabs>
        <w:spacing w:before="0"/>
        <w:rPr>
          <w:rFonts w:asciiTheme="majorEastAsia" w:eastAsiaTheme="majorEastAsia" w:hAnsiTheme="majorEastAsia"/>
          <w:b/>
          <w:bCs/>
        </w:rPr>
      </w:pPr>
      <w:r w:rsidRPr="004971A0">
        <w:rPr>
          <w:rFonts w:asciiTheme="majorEastAsia" w:eastAsiaTheme="majorEastAsia" w:hAnsiTheme="majorEastAsia"/>
          <w:b/>
          <w:bCs/>
        </w:rPr>
        <w:t>機能に関する確認及びテスト</w:t>
      </w:r>
    </w:p>
    <w:p w14:paraId="34FA7E4B" w14:textId="62BB35B2" w:rsidR="007F184C" w:rsidRDefault="001B2BE8">
      <w:pPr>
        <w:pStyle w:val="a3"/>
        <w:spacing w:before="52" w:line="280" w:lineRule="auto"/>
        <w:ind w:left="312" w:right="191" w:firstLine="268"/>
        <w:jc w:val="both"/>
      </w:pPr>
      <w:r>
        <w:rPr>
          <w:spacing w:val="-2"/>
        </w:rPr>
        <w:t>受託者は、上記機能の動作確認のほか、リンクチェック、アクセシビリティチェック、</w:t>
      </w:r>
      <w:r w:rsidR="008C782B">
        <w:rPr>
          <w:rFonts w:hint="eastAsia"/>
          <w:spacing w:val="-2"/>
        </w:rPr>
        <w:t>ＨＴＭＬ</w:t>
      </w:r>
      <w:r>
        <w:rPr>
          <w:spacing w:val="-7"/>
        </w:rPr>
        <w:t>エラーチェック、ブラウザチェックを行い、検証が完了し</w:t>
      </w:r>
      <w:r>
        <w:rPr>
          <w:spacing w:val="-2"/>
        </w:rPr>
        <w:t>たことが分かるチェックシートを提出すること。その上で、ポータルサイト公開前までに</w:t>
      </w:r>
      <w:r w:rsidR="004709F2">
        <w:rPr>
          <w:spacing w:val="-2"/>
        </w:rPr>
        <w:t>区</w:t>
      </w:r>
      <w:r>
        <w:rPr>
          <w:spacing w:val="-2"/>
        </w:rPr>
        <w:t>が確認できるテスト環境を整え、</w:t>
      </w:r>
      <w:r w:rsidR="004709F2">
        <w:rPr>
          <w:spacing w:val="-2"/>
        </w:rPr>
        <w:t>区</w:t>
      </w:r>
      <w:r>
        <w:rPr>
          <w:spacing w:val="-2"/>
        </w:rPr>
        <w:t>の確認を得るこ</w:t>
      </w:r>
      <w:r>
        <w:rPr>
          <w:spacing w:val="-6"/>
        </w:rPr>
        <w:t>と。</w:t>
      </w:r>
    </w:p>
    <w:p w14:paraId="34FA7E4C" w14:textId="77777777" w:rsidR="007F184C" w:rsidRDefault="007F184C">
      <w:pPr>
        <w:pStyle w:val="a3"/>
        <w:spacing w:before="3"/>
        <w:ind w:left="0"/>
        <w:rPr>
          <w:sz w:val="28"/>
        </w:rPr>
      </w:pPr>
    </w:p>
    <w:p w14:paraId="34FA7E4D" w14:textId="7C2047C6" w:rsidR="007F184C" w:rsidRPr="004971A0" w:rsidRDefault="001B2BE8" w:rsidP="004971A0">
      <w:pPr>
        <w:pStyle w:val="a3"/>
        <w:numPr>
          <w:ilvl w:val="0"/>
          <w:numId w:val="4"/>
        </w:numPr>
        <w:tabs>
          <w:tab w:val="left" w:pos="581"/>
        </w:tabs>
        <w:spacing w:before="0"/>
        <w:rPr>
          <w:rFonts w:asciiTheme="majorEastAsia" w:eastAsiaTheme="majorEastAsia" w:hAnsiTheme="majorEastAsia"/>
          <w:b/>
          <w:bCs/>
        </w:rPr>
      </w:pPr>
      <w:r w:rsidRPr="004971A0">
        <w:rPr>
          <w:rFonts w:asciiTheme="majorEastAsia" w:eastAsiaTheme="majorEastAsia" w:hAnsiTheme="majorEastAsia"/>
          <w:b/>
          <w:bCs/>
        </w:rPr>
        <w:t>ポータルサイトの運営・保守</w:t>
      </w:r>
    </w:p>
    <w:p w14:paraId="40B9E361" w14:textId="2EF611E4" w:rsidR="002A6003" w:rsidRPr="002A6003" w:rsidRDefault="002A6003" w:rsidP="002A4E3B">
      <w:pPr>
        <w:pStyle w:val="a3"/>
        <w:numPr>
          <w:ilvl w:val="0"/>
          <w:numId w:val="13"/>
        </w:numPr>
        <w:spacing w:before="52" w:line="280" w:lineRule="auto"/>
        <w:ind w:right="176"/>
      </w:pPr>
      <w:r>
        <w:rPr>
          <w:rFonts w:hint="eastAsia"/>
        </w:rPr>
        <w:t>サーバ・システムの維持管理</w:t>
      </w:r>
    </w:p>
    <w:p w14:paraId="34FA7E4E" w14:textId="46EB4CC3" w:rsidR="007F184C" w:rsidRDefault="001B2BE8" w:rsidP="00EF0638">
      <w:pPr>
        <w:pStyle w:val="a3"/>
        <w:spacing w:before="52" w:line="280" w:lineRule="auto"/>
        <w:ind w:leftChars="300" w:left="660" w:right="176" w:firstLine="1"/>
      </w:pPr>
      <w:r>
        <w:rPr>
          <w:spacing w:val="-2"/>
          <w:w w:val="105"/>
        </w:rPr>
        <w:t>受託者は、サーバ</w:t>
      </w:r>
      <w:r>
        <w:rPr>
          <w:spacing w:val="-2"/>
          <w:w w:val="130"/>
        </w:rPr>
        <w:t>・</w:t>
      </w:r>
      <w:r>
        <w:rPr>
          <w:spacing w:val="-2"/>
          <w:w w:val="105"/>
        </w:rPr>
        <w:t>システムの維持</w:t>
      </w:r>
      <w:r>
        <w:rPr>
          <w:spacing w:val="-2"/>
          <w:w w:val="130"/>
        </w:rPr>
        <w:t>・</w:t>
      </w:r>
      <w:r>
        <w:rPr>
          <w:spacing w:val="-2"/>
          <w:w w:val="105"/>
        </w:rPr>
        <w:t>管理を行うとともに、障害発生</w:t>
      </w:r>
      <w:r>
        <w:rPr>
          <w:spacing w:val="-2"/>
        </w:rPr>
        <w:t>時や災害発生時などの緊急時は</w:t>
      </w:r>
      <w:r w:rsidR="007C015A">
        <w:rPr>
          <w:rFonts w:hint="eastAsia"/>
        </w:rPr>
        <w:t>２４</w:t>
      </w:r>
      <w:r>
        <w:rPr>
          <w:spacing w:val="-5"/>
        </w:rPr>
        <w:t>時間対応できるように連絡体制を整備す</w:t>
      </w:r>
      <w:r>
        <w:rPr>
          <w:spacing w:val="-6"/>
          <w:w w:val="105"/>
        </w:rPr>
        <w:t>る</w:t>
      </w:r>
      <w:r w:rsidR="00B214B0">
        <w:rPr>
          <w:rFonts w:hint="eastAsia"/>
          <w:spacing w:val="-6"/>
          <w:w w:val="105"/>
        </w:rPr>
        <w:t>こと</w:t>
      </w:r>
      <w:r>
        <w:rPr>
          <w:spacing w:val="-6"/>
          <w:w w:val="105"/>
        </w:rPr>
        <w:t>。</w:t>
      </w:r>
    </w:p>
    <w:p w14:paraId="34FA7E4F" w14:textId="6ABFDD26" w:rsidR="007F184C" w:rsidRDefault="001B2BE8" w:rsidP="00EF0638">
      <w:pPr>
        <w:pStyle w:val="a3"/>
        <w:spacing w:line="280" w:lineRule="auto"/>
        <w:ind w:leftChars="300" w:left="660" w:right="222"/>
      </w:pPr>
      <w:r>
        <w:rPr>
          <w:spacing w:val="-1"/>
        </w:rPr>
        <w:t>運営保守に関連する事項について、</w:t>
      </w:r>
      <w:r w:rsidR="004709F2">
        <w:rPr>
          <w:spacing w:val="-1"/>
        </w:rPr>
        <w:t>区</w:t>
      </w:r>
      <w:r>
        <w:rPr>
          <w:spacing w:val="-1"/>
        </w:rPr>
        <w:t>と緊密に連絡を取るとともに、</w:t>
      </w:r>
      <w:r w:rsidR="004709F2">
        <w:t>区</w:t>
      </w:r>
      <w:r>
        <w:t>から依頼や問いあわせがあった場合、回答又は適切な助言を行うこと</w:t>
      </w:r>
      <w:r w:rsidR="008137A7">
        <w:rPr>
          <w:rFonts w:hint="eastAsia"/>
        </w:rPr>
        <w:t>。</w:t>
      </w:r>
    </w:p>
    <w:p w14:paraId="34FA7E52" w14:textId="39E2D586" w:rsidR="007F184C" w:rsidRDefault="001B2BE8" w:rsidP="002A6003">
      <w:pPr>
        <w:pStyle w:val="a3"/>
        <w:numPr>
          <w:ilvl w:val="0"/>
          <w:numId w:val="13"/>
        </w:numPr>
        <w:spacing w:before="52" w:line="280" w:lineRule="auto"/>
        <w:ind w:right="176"/>
      </w:pPr>
      <w:r>
        <w:rPr>
          <w:spacing w:val="-2"/>
        </w:rPr>
        <w:t>軽微な改善への対応</w:t>
      </w:r>
    </w:p>
    <w:p w14:paraId="34FA7E54" w14:textId="5D93E01B" w:rsidR="007F184C" w:rsidRDefault="001B2BE8" w:rsidP="00EF0638">
      <w:pPr>
        <w:pStyle w:val="a3"/>
        <w:spacing w:before="52" w:line="280" w:lineRule="auto"/>
        <w:ind w:leftChars="300" w:left="660" w:right="282"/>
        <w:jc w:val="both"/>
        <w:rPr>
          <w:spacing w:val="-2"/>
        </w:rPr>
      </w:pPr>
      <w:r>
        <w:rPr>
          <w:spacing w:val="-2"/>
        </w:rPr>
        <w:t>受託者は、サイトの軽微な修正（軽微な機能追加、デザインの変更、文言の修正、新しいリンクの追加など）に対応すること。なお、対応範囲等の詳細は</w:t>
      </w:r>
      <w:r w:rsidR="004709F2">
        <w:rPr>
          <w:spacing w:val="-2"/>
        </w:rPr>
        <w:t>区</w:t>
      </w:r>
      <w:r>
        <w:rPr>
          <w:spacing w:val="-2"/>
        </w:rPr>
        <w:t>と協議による。</w:t>
      </w:r>
    </w:p>
    <w:p w14:paraId="4CA905E8" w14:textId="77777777" w:rsidR="00884A8D" w:rsidRDefault="00FA17CC" w:rsidP="002C1E7C">
      <w:pPr>
        <w:pStyle w:val="a3"/>
        <w:numPr>
          <w:ilvl w:val="0"/>
          <w:numId w:val="13"/>
        </w:numPr>
        <w:spacing w:before="52" w:line="280" w:lineRule="auto"/>
        <w:ind w:left="142" w:right="176" w:firstLine="142"/>
      </w:pPr>
      <w:r>
        <w:rPr>
          <w:rFonts w:hint="eastAsia"/>
        </w:rPr>
        <w:t>受託者はシステム</w:t>
      </w:r>
      <w:r w:rsidR="007249DB">
        <w:rPr>
          <w:rFonts w:hint="eastAsia"/>
        </w:rPr>
        <w:t>に不適切な投稿が見られた場合には直ちに</w:t>
      </w:r>
      <w:r w:rsidR="00B214B0">
        <w:rPr>
          <w:rFonts w:hint="eastAsia"/>
        </w:rPr>
        <w:t>区へ</w:t>
      </w:r>
      <w:r w:rsidR="007249DB">
        <w:rPr>
          <w:rFonts w:hint="eastAsia"/>
        </w:rPr>
        <w:t>報告・協議</w:t>
      </w:r>
      <w:r w:rsidR="00884A8D">
        <w:rPr>
          <w:rFonts w:hint="eastAsia"/>
        </w:rPr>
        <w:t xml:space="preserve">　</w:t>
      </w:r>
    </w:p>
    <w:p w14:paraId="6B9AC31B" w14:textId="45619BF6" w:rsidR="00670A55" w:rsidRDefault="007249DB" w:rsidP="00EF0638">
      <w:pPr>
        <w:pStyle w:val="a3"/>
        <w:spacing w:before="52" w:line="280" w:lineRule="auto"/>
        <w:ind w:left="284" w:right="176" w:firstLineChars="150" w:firstLine="360"/>
      </w:pPr>
      <w:r>
        <w:rPr>
          <w:rFonts w:hint="eastAsia"/>
        </w:rPr>
        <w:t>したうえで</w:t>
      </w:r>
      <w:r w:rsidR="00603D3C">
        <w:rPr>
          <w:rFonts w:hint="eastAsia"/>
        </w:rPr>
        <w:t>投稿を削除すること。</w:t>
      </w:r>
    </w:p>
    <w:p w14:paraId="3D24F164" w14:textId="77777777" w:rsidR="00EF0638" w:rsidRDefault="00664C4D" w:rsidP="00BE295C">
      <w:pPr>
        <w:pStyle w:val="a3"/>
        <w:numPr>
          <w:ilvl w:val="0"/>
          <w:numId w:val="13"/>
        </w:numPr>
        <w:spacing w:before="52" w:line="280" w:lineRule="auto"/>
        <w:ind w:left="567" w:right="176" w:hanging="283"/>
      </w:pPr>
      <w:r>
        <w:rPr>
          <w:rFonts w:hint="eastAsia"/>
        </w:rPr>
        <w:t>委託業者は、</w:t>
      </w:r>
      <w:r w:rsidR="008E23BA">
        <w:rPr>
          <w:rFonts w:hint="eastAsia"/>
        </w:rPr>
        <w:t>パートナー</w:t>
      </w:r>
      <w:r w:rsidR="006A1011">
        <w:rPr>
          <w:rFonts w:hint="eastAsia"/>
        </w:rPr>
        <w:t>から</w:t>
      </w:r>
      <w:r w:rsidR="002E06F7">
        <w:rPr>
          <w:rFonts w:hint="eastAsia"/>
        </w:rPr>
        <w:t>申請された内容の審査・承認・修正依頼を行う</w:t>
      </w:r>
      <w:r w:rsidR="00EF0638">
        <w:rPr>
          <w:rFonts w:hint="eastAsia"/>
        </w:rPr>
        <w:t xml:space="preserve"> </w:t>
      </w:r>
      <w:r w:rsidR="00EF0638">
        <w:t xml:space="preserve">  </w:t>
      </w:r>
    </w:p>
    <w:p w14:paraId="6900CCE8" w14:textId="324B57C3" w:rsidR="009A7BC8" w:rsidRDefault="002E06F7" w:rsidP="00EF0638">
      <w:pPr>
        <w:pStyle w:val="a3"/>
        <w:spacing w:before="52" w:line="280" w:lineRule="auto"/>
        <w:ind w:left="567" w:right="176" w:firstLineChars="50" w:firstLine="120"/>
      </w:pPr>
      <w:r>
        <w:rPr>
          <w:rFonts w:hint="eastAsia"/>
        </w:rPr>
        <w:t>こと。</w:t>
      </w:r>
    </w:p>
    <w:p w14:paraId="163DCAB2" w14:textId="77777777" w:rsidR="002E06F7" w:rsidRDefault="002E06F7" w:rsidP="007C4B7F">
      <w:pPr>
        <w:pStyle w:val="a3"/>
        <w:spacing w:before="52" w:line="280" w:lineRule="auto"/>
        <w:ind w:left="0" w:right="282"/>
        <w:jc w:val="both"/>
      </w:pPr>
    </w:p>
    <w:p w14:paraId="7A7E8684" w14:textId="4307DA3C" w:rsidR="009A7BC8" w:rsidRPr="004971A0" w:rsidRDefault="008C782B" w:rsidP="009A7BC8">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ＷＥＢ</w:t>
      </w:r>
      <w:r w:rsidR="009A7BC8">
        <w:rPr>
          <w:rFonts w:asciiTheme="majorEastAsia" w:eastAsiaTheme="majorEastAsia" w:hAnsiTheme="majorEastAsia" w:hint="eastAsia"/>
          <w:b/>
          <w:bCs/>
        </w:rPr>
        <w:t>マーケティング</w:t>
      </w:r>
      <w:r w:rsidR="00554FD7">
        <w:rPr>
          <w:rFonts w:asciiTheme="majorEastAsia" w:eastAsiaTheme="majorEastAsia" w:hAnsiTheme="majorEastAsia" w:hint="eastAsia"/>
          <w:b/>
          <w:bCs/>
        </w:rPr>
        <w:t>等</w:t>
      </w:r>
      <w:r w:rsidR="009A7BC8">
        <w:rPr>
          <w:rFonts w:asciiTheme="majorEastAsia" w:eastAsiaTheme="majorEastAsia" w:hAnsiTheme="majorEastAsia" w:hint="eastAsia"/>
          <w:b/>
          <w:bCs/>
        </w:rPr>
        <w:t>の実施</w:t>
      </w:r>
    </w:p>
    <w:p w14:paraId="62FB684B" w14:textId="443CD6D3" w:rsidR="009A7BC8" w:rsidRDefault="00E65583" w:rsidP="00213319">
      <w:pPr>
        <w:pStyle w:val="a3"/>
        <w:spacing w:before="52" w:line="280" w:lineRule="auto"/>
        <w:ind w:right="282" w:firstLineChars="100" w:firstLine="236"/>
        <w:jc w:val="both"/>
      </w:pPr>
      <w:r w:rsidRPr="00A66D45">
        <w:rPr>
          <w:spacing w:val="-4"/>
        </w:rPr>
        <w:t>ＰＦ</w:t>
      </w:r>
      <w:r w:rsidR="009A7BC8" w:rsidRPr="007C4B7F">
        <w:rPr>
          <w:rFonts w:hint="eastAsia"/>
        </w:rPr>
        <w:t>の魅力等を</w:t>
      </w:r>
      <w:r w:rsidR="008C782B">
        <w:rPr>
          <w:rFonts w:hint="eastAsia"/>
        </w:rPr>
        <w:t>ＳＮＳ</w:t>
      </w:r>
      <w:r w:rsidR="009A7BC8" w:rsidRPr="007C4B7F">
        <w:t>等の</w:t>
      </w:r>
      <w:r w:rsidR="008C782B">
        <w:rPr>
          <w:rFonts w:hint="eastAsia"/>
        </w:rPr>
        <w:t>ＷＥＢ</w:t>
      </w:r>
      <w:r w:rsidR="009A7BC8" w:rsidRPr="007C4B7F">
        <w:t>広告</w:t>
      </w:r>
      <w:r w:rsidR="000761BB">
        <w:rPr>
          <w:rFonts w:hint="eastAsia"/>
        </w:rPr>
        <w:t>等の施策</w:t>
      </w:r>
      <w:r w:rsidR="009A7BC8" w:rsidRPr="007C4B7F">
        <w:t>で展開し、サイト閲覧数の向上に努めること。</w:t>
      </w:r>
    </w:p>
    <w:p w14:paraId="61DCE647" w14:textId="77777777" w:rsidR="009A7BC8" w:rsidRDefault="009A7BC8" w:rsidP="009A7BC8">
      <w:pPr>
        <w:pStyle w:val="a3"/>
        <w:numPr>
          <w:ilvl w:val="0"/>
          <w:numId w:val="5"/>
        </w:numPr>
        <w:spacing w:before="52" w:line="280" w:lineRule="auto"/>
        <w:ind w:right="282"/>
        <w:jc w:val="both"/>
      </w:pPr>
      <w:r>
        <w:t>広報戦略の検討・提案</w:t>
      </w:r>
    </w:p>
    <w:p w14:paraId="727B143F" w14:textId="0D095BD4" w:rsidR="009A7BC8" w:rsidRPr="003B20C4" w:rsidRDefault="004709F2" w:rsidP="00EF0638">
      <w:pPr>
        <w:pStyle w:val="a3"/>
        <w:spacing w:before="52" w:line="280" w:lineRule="auto"/>
        <w:ind w:leftChars="350" w:left="770" w:right="191"/>
        <w:jc w:val="both"/>
        <w:rPr>
          <w:spacing w:val="-2"/>
        </w:rPr>
      </w:pPr>
      <w:r>
        <w:rPr>
          <w:rFonts w:hint="eastAsia"/>
          <w:spacing w:val="-2"/>
        </w:rPr>
        <w:t>区</w:t>
      </w:r>
      <w:r w:rsidR="009A7BC8" w:rsidRPr="003B20C4">
        <w:rPr>
          <w:spacing w:val="-2"/>
        </w:rPr>
        <w:t xml:space="preserve">が広報したい施策やテーマについて、広報効果が最大化するよう、施策やテーマに関する分析の他、個別にターゲット層や情勢等の分析を行い、戦略を提案すること。併せて、広告毎にインプレッション、リーチ数想定値を電子データで提案すること。 </w:t>
      </w:r>
    </w:p>
    <w:p w14:paraId="76C4A8A6" w14:textId="77777777" w:rsidR="009A7BC8" w:rsidRDefault="009A7BC8" w:rsidP="009A7BC8">
      <w:pPr>
        <w:pStyle w:val="a3"/>
        <w:numPr>
          <w:ilvl w:val="0"/>
          <w:numId w:val="5"/>
        </w:numPr>
        <w:spacing w:before="52" w:line="280" w:lineRule="auto"/>
        <w:ind w:right="282"/>
        <w:jc w:val="both"/>
      </w:pPr>
      <w:r>
        <w:lastRenderedPageBreak/>
        <w:t xml:space="preserve">広告デザイン制作 </w:t>
      </w:r>
    </w:p>
    <w:p w14:paraId="7186DA91" w14:textId="3B149CB2" w:rsidR="009A7BC8" w:rsidRDefault="004709F2" w:rsidP="00EF0638">
      <w:pPr>
        <w:pStyle w:val="a3"/>
        <w:spacing w:before="52" w:line="280" w:lineRule="auto"/>
        <w:ind w:leftChars="350" w:left="770" w:right="282"/>
        <w:jc w:val="both"/>
      </w:pPr>
      <w:r>
        <w:rPr>
          <w:rFonts w:hint="eastAsia"/>
        </w:rPr>
        <w:t>区</w:t>
      </w:r>
      <w:r w:rsidR="009A7BC8">
        <w:t xml:space="preserve">が提供する写真や映像等の素材をもとに、広告に使用するバナーデザイン（静止画・動画）やキャッチフレーズの制作を行うこと。 ※縦型⇔横型への変換やサイズ変更等の加工・編集も含む </w:t>
      </w:r>
      <w:r w:rsidR="00F16015">
        <w:rPr>
          <w:rFonts w:hint="eastAsia"/>
        </w:rPr>
        <w:t>。</w:t>
      </w:r>
    </w:p>
    <w:p w14:paraId="5D7BED07" w14:textId="77777777" w:rsidR="009A7BC8" w:rsidRDefault="009A7BC8" w:rsidP="009A7BC8">
      <w:pPr>
        <w:pStyle w:val="a3"/>
        <w:numPr>
          <w:ilvl w:val="0"/>
          <w:numId w:val="5"/>
        </w:numPr>
        <w:spacing w:before="52" w:line="280" w:lineRule="auto"/>
        <w:ind w:right="282"/>
        <w:jc w:val="both"/>
      </w:pPr>
      <w:r>
        <w:t xml:space="preserve">ＳＮＳ等ＷＥＢ広告への出稿・管理・編集作業 </w:t>
      </w:r>
    </w:p>
    <w:p w14:paraId="76410539" w14:textId="20CC39D9" w:rsidR="009A7BC8" w:rsidRDefault="004709F2" w:rsidP="00EF0638">
      <w:pPr>
        <w:pStyle w:val="a3"/>
        <w:spacing w:before="52" w:line="280" w:lineRule="auto"/>
        <w:ind w:leftChars="350" w:left="770" w:right="282"/>
        <w:jc w:val="both"/>
      </w:pPr>
      <w:r>
        <w:rPr>
          <w:rFonts w:hint="eastAsia"/>
        </w:rPr>
        <w:t>区</w:t>
      </w:r>
      <w:r w:rsidR="009A7BC8">
        <w:t>と協議して決定した広告への出稿作業を行うこと。出稿した広告に関して、運用状況を適宜確認・管理し、リーチ数やクリック率などの成果が良くない場合は、出稿期間中であってもターゲッティングの変更などを提案し、変更や再出稿の作業などを行うこと。</w:t>
      </w:r>
      <w:r w:rsidR="005E6377">
        <w:rPr>
          <w:rFonts w:hint="eastAsia"/>
        </w:rPr>
        <w:t>なお、年間の広告出稿費用は</w:t>
      </w:r>
      <w:r w:rsidR="005E6377" w:rsidRPr="009E2907">
        <w:rPr>
          <w:rFonts w:hint="eastAsia"/>
          <w:highlight w:val="yellow"/>
        </w:rPr>
        <w:t>X</w:t>
      </w:r>
      <w:r w:rsidR="005E6377" w:rsidRPr="009E2907">
        <w:rPr>
          <w:highlight w:val="yellow"/>
        </w:rPr>
        <w:t>X</w:t>
      </w:r>
      <w:r w:rsidR="005E6377">
        <w:rPr>
          <w:rFonts w:hint="eastAsia"/>
        </w:rPr>
        <w:t>円を想定している。</w:t>
      </w:r>
      <w:r w:rsidR="009A7BC8">
        <w:t xml:space="preserve"> </w:t>
      </w:r>
    </w:p>
    <w:p w14:paraId="37725A30" w14:textId="6D0A3BCF" w:rsidR="009A7BC8" w:rsidRDefault="008C782B" w:rsidP="009A7BC8">
      <w:pPr>
        <w:pStyle w:val="a3"/>
        <w:numPr>
          <w:ilvl w:val="0"/>
          <w:numId w:val="5"/>
        </w:numPr>
        <w:spacing w:before="52" w:line="280" w:lineRule="auto"/>
        <w:ind w:right="282"/>
        <w:jc w:val="both"/>
      </w:pPr>
      <w:r>
        <w:rPr>
          <w:rFonts w:hint="eastAsia"/>
        </w:rPr>
        <w:t>Ｇｏｏｇｌｅ</w:t>
      </w:r>
      <w:r w:rsidR="009A7BC8">
        <w:t>アナリティクスパラメータ</w:t>
      </w:r>
      <w:r w:rsidR="009E1274">
        <w:rPr>
          <w:rFonts w:hint="eastAsia"/>
        </w:rPr>
        <w:t>等</w:t>
      </w:r>
      <w:r w:rsidR="009A7BC8">
        <w:t xml:space="preserve">の活用 </w:t>
      </w:r>
    </w:p>
    <w:p w14:paraId="38FAAE4B" w14:textId="041B270F" w:rsidR="009A7BC8" w:rsidRDefault="009A7BC8" w:rsidP="00EF0638">
      <w:pPr>
        <w:pStyle w:val="a3"/>
        <w:spacing w:before="52" w:line="280" w:lineRule="auto"/>
        <w:ind w:leftChars="350" w:left="770" w:right="282"/>
        <w:jc w:val="both"/>
      </w:pPr>
      <w:r>
        <w:t>ウェブサイトへの流入経路の識別、分析を可能にするため、広告のリンク先</w:t>
      </w:r>
      <w:r w:rsidR="008C782B">
        <w:rPr>
          <w:rFonts w:hint="eastAsia"/>
        </w:rPr>
        <w:t>ＵＲＬ</w:t>
      </w:r>
      <w:r>
        <w:t>には</w:t>
      </w:r>
      <w:r w:rsidR="008C782B">
        <w:rPr>
          <w:rFonts w:hint="eastAsia"/>
        </w:rPr>
        <w:t>Ｇｏｏｇｌｅ</w:t>
      </w:r>
      <w:r>
        <w:t>アナリティクスパラメータ</w:t>
      </w:r>
      <w:r w:rsidR="006E0F49">
        <w:rPr>
          <w:rFonts w:hint="eastAsia"/>
        </w:rPr>
        <w:t>等</w:t>
      </w:r>
      <w:r>
        <w:t xml:space="preserve">を設定すること。 </w:t>
      </w:r>
    </w:p>
    <w:p w14:paraId="59067E91" w14:textId="77777777" w:rsidR="0051458D" w:rsidRDefault="009A7BC8" w:rsidP="00760A50">
      <w:pPr>
        <w:pStyle w:val="a3"/>
        <w:numPr>
          <w:ilvl w:val="0"/>
          <w:numId w:val="5"/>
        </w:numPr>
        <w:spacing w:before="52" w:line="280" w:lineRule="auto"/>
        <w:ind w:right="282"/>
        <w:jc w:val="both"/>
      </w:pPr>
      <w:r>
        <w:t xml:space="preserve">広告実施の結果報告・検証 </w:t>
      </w:r>
    </w:p>
    <w:p w14:paraId="03FD3855" w14:textId="69326A19" w:rsidR="009A7BC8" w:rsidRDefault="009A7BC8" w:rsidP="00EF0638">
      <w:pPr>
        <w:pStyle w:val="a3"/>
        <w:spacing w:before="52" w:line="280" w:lineRule="auto"/>
        <w:ind w:leftChars="350" w:left="770" w:right="282"/>
        <w:jc w:val="both"/>
      </w:pPr>
      <w:r>
        <w:t xml:space="preserve">実施した広告毎にインプレッション、リーチ数、クリック数（率）、シェア、いいね数、再生数、コメント数・内容等の結果を報告すること。実施した広告結果の検証・分析を行い報告すること。 </w:t>
      </w:r>
    </w:p>
    <w:p w14:paraId="2466DA7D" w14:textId="77777777" w:rsidR="009A7BC8" w:rsidRPr="00E26D7C" w:rsidRDefault="009A7BC8" w:rsidP="009A7BC8">
      <w:pPr>
        <w:pStyle w:val="a3"/>
        <w:spacing w:before="52" w:line="280" w:lineRule="auto"/>
        <w:ind w:right="282"/>
        <w:jc w:val="both"/>
      </w:pPr>
      <w:r>
        <w:t>【記載例】 ・目標設定は適切であったか ・媒体の選定は適切であったか ・ターゲットの設定は適切であったか ・配信結果を踏まえた改善提案 など</w:t>
      </w:r>
    </w:p>
    <w:p w14:paraId="464E05BB" w14:textId="77777777" w:rsidR="00F72375" w:rsidRDefault="00F72375" w:rsidP="00C674AC">
      <w:pPr>
        <w:pStyle w:val="a3"/>
        <w:spacing w:before="52" w:line="280" w:lineRule="auto"/>
        <w:ind w:right="282"/>
        <w:jc w:val="both"/>
      </w:pPr>
    </w:p>
    <w:p w14:paraId="2CD37DBF" w14:textId="4D50776B" w:rsidR="009438A4" w:rsidRPr="006C298B" w:rsidRDefault="00594771" w:rsidP="006C298B">
      <w:pPr>
        <w:pStyle w:val="a3"/>
        <w:numPr>
          <w:ilvl w:val="0"/>
          <w:numId w:val="4"/>
        </w:numPr>
        <w:tabs>
          <w:tab w:val="left" w:pos="581"/>
        </w:tabs>
        <w:spacing w:before="0"/>
        <w:rPr>
          <w:rFonts w:asciiTheme="majorEastAsia" w:eastAsiaTheme="majorEastAsia" w:hAnsiTheme="majorEastAsia"/>
          <w:b/>
          <w:bCs/>
        </w:rPr>
      </w:pPr>
      <w:r w:rsidRPr="006C298B">
        <w:rPr>
          <w:rFonts w:asciiTheme="majorEastAsia" w:eastAsiaTheme="majorEastAsia" w:hAnsiTheme="majorEastAsia" w:hint="eastAsia"/>
          <w:b/>
          <w:bCs/>
        </w:rPr>
        <w:t>記事の執筆及び各種イベントの開催支援</w:t>
      </w:r>
    </w:p>
    <w:p w14:paraId="29D32BEE" w14:textId="29657401" w:rsidR="00506F0E" w:rsidRDefault="001B7A58" w:rsidP="0051458D">
      <w:pPr>
        <w:pStyle w:val="a3"/>
        <w:numPr>
          <w:ilvl w:val="0"/>
          <w:numId w:val="14"/>
        </w:numPr>
        <w:spacing w:before="52" w:line="280" w:lineRule="auto"/>
        <w:ind w:right="282"/>
        <w:jc w:val="both"/>
      </w:pPr>
      <w:r>
        <w:rPr>
          <w:rFonts w:hint="eastAsia"/>
        </w:rPr>
        <w:t>特集記事の執筆</w:t>
      </w:r>
    </w:p>
    <w:p w14:paraId="1E02CB1F" w14:textId="0B3DF387" w:rsidR="00641D03" w:rsidRPr="006C298B" w:rsidRDefault="00641D03" w:rsidP="00EF0638">
      <w:pPr>
        <w:pStyle w:val="a3"/>
        <w:spacing w:before="52" w:line="280" w:lineRule="auto"/>
        <w:ind w:leftChars="350" w:left="770" w:right="282"/>
        <w:jc w:val="both"/>
      </w:pPr>
      <w:r w:rsidRPr="006C298B">
        <w:rPr>
          <w:rFonts w:hint="eastAsia"/>
        </w:rPr>
        <w:t>区内の</w:t>
      </w:r>
      <w:r w:rsidR="00275376" w:rsidRPr="00A66D45">
        <w:rPr>
          <w:spacing w:val="-4"/>
        </w:rPr>
        <w:t>ＳＤＧｓ</w:t>
      </w:r>
      <w:r w:rsidR="00C8605C">
        <w:rPr>
          <w:rFonts w:hint="eastAsia"/>
          <w:spacing w:val="-4"/>
        </w:rPr>
        <w:t>の取組（</w:t>
      </w:r>
      <w:r w:rsidRPr="006C298B">
        <w:rPr>
          <w:rFonts w:hint="eastAsia"/>
        </w:rPr>
        <w:t>「絵本のまち板橋」、「公民連携」</w:t>
      </w:r>
      <w:r w:rsidR="00C8605C">
        <w:rPr>
          <w:rFonts w:hint="eastAsia"/>
        </w:rPr>
        <w:t>を含む）</w:t>
      </w:r>
      <w:r w:rsidRPr="006C298B">
        <w:rPr>
          <w:rFonts w:hint="eastAsia"/>
        </w:rPr>
        <w:t>を取り上げ、特集記事を書</w:t>
      </w:r>
      <w:r w:rsidR="000C4026">
        <w:rPr>
          <w:rFonts w:hint="eastAsia"/>
        </w:rPr>
        <w:t>く</w:t>
      </w:r>
      <w:r w:rsidRPr="006C298B">
        <w:t>こと。</w:t>
      </w:r>
      <w:r w:rsidR="00101E45">
        <w:rPr>
          <w:rFonts w:hint="eastAsia"/>
        </w:rPr>
        <w:t>その内容については、</w:t>
      </w:r>
      <w:r w:rsidR="004709F2">
        <w:rPr>
          <w:rFonts w:hint="eastAsia"/>
        </w:rPr>
        <w:t>区</w:t>
      </w:r>
      <w:r w:rsidR="00101E45">
        <w:rPr>
          <w:rFonts w:hint="eastAsia"/>
        </w:rPr>
        <w:t>やパートナーの「伝えたい」事柄と、閲覧者である区民の「知りたい」事柄が合致し、サイト閲覧数が向上するよう、</w:t>
      </w:r>
      <w:r w:rsidR="004709F2">
        <w:rPr>
          <w:rFonts w:hint="eastAsia"/>
        </w:rPr>
        <w:t>区</w:t>
      </w:r>
      <w:r w:rsidR="00101E45">
        <w:rPr>
          <w:rFonts w:hint="eastAsia"/>
        </w:rPr>
        <w:t>と協力して企画し、</w:t>
      </w:r>
      <w:r w:rsidR="00C8605C">
        <w:rPr>
          <w:rFonts w:hint="eastAsia"/>
        </w:rPr>
        <w:t>取材、撮影、編集等の記事制作を行うこと。構成</w:t>
      </w:r>
      <w:r w:rsidR="00101E45" w:rsidRPr="006C298B">
        <w:rPr>
          <w:spacing w:val="-2"/>
        </w:rPr>
        <w:t>はテキスト</w:t>
      </w:r>
      <w:r w:rsidR="00101E45">
        <w:rPr>
          <w:rFonts w:hint="eastAsia"/>
          <w:spacing w:val="-2"/>
        </w:rPr>
        <w:t>（</w:t>
      </w:r>
      <w:r w:rsidR="00101E45" w:rsidRPr="009E2907">
        <w:rPr>
          <w:rFonts w:hint="eastAsia"/>
          <w:spacing w:val="-2"/>
          <w:highlight w:val="yellow"/>
        </w:rPr>
        <w:t>X</w:t>
      </w:r>
      <w:r w:rsidR="00101E45" w:rsidRPr="009E2907">
        <w:rPr>
          <w:spacing w:val="-2"/>
          <w:highlight w:val="yellow"/>
        </w:rPr>
        <w:t>X</w:t>
      </w:r>
      <w:r w:rsidR="00101E45">
        <w:rPr>
          <w:rFonts w:hint="eastAsia"/>
          <w:spacing w:val="-2"/>
        </w:rPr>
        <w:t>字程度）</w:t>
      </w:r>
      <w:r w:rsidR="00101E45" w:rsidRPr="006C298B">
        <w:rPr>
          <w:spacing w:val="-2"/>
        </w:rPr>
        <w:t>及び画像（</w:t>
      </w:r>
      <w:r w:rsidR="00101E45" w:rsidRPr="009E2907">
        <w:rPr>
          <w:spacing w:val="-2"/>
          <w:highlight w:val="yellow"/>
        </w:rPr>
        <w:t>XX</w:t>
      </w:r>
      <w:r w:rsidR="00101E45" w:rsidRPr="006C298B">
        <w:rPr>
          <w:spacing w:val="-2"/>
        </w:rPr>
        <w:t>枚</w:t>
      </w:r>
      <w:r w:rsidR="00101E45">
        <w:rPr>
          <w:rFonts w:hint="eastAsia"/>
          <w:spacing w:val="-2"/>
        </w:rPr>
        <w:t>程度</w:t>
      </w:r>
      <w:r w:rsidR="00101E45" w:rsidRPr="006C298B">
        <w:rPr>
          <w:spacing w:val="-2"/>
        </w:rPr>
        <w:t>）とする</w:t>
      </w:r>
      <w:r w:rsidR="00101E45">
        <w:rPr>
          <w:rFonts w:hint="eastAsia"/>
          <w:spacing w:val="-2"/>
        </w:rPr>
        <w:t>こと</w:t>
      </w:r>
      <w:r w:rsidR="00101E45">
        <w:t>を想定してい</w:t>
      </w:r>
      <w:r w:rsidR="00101E45">
        <w:rPr>
          <w:spacing w:val="-2"/>
        </w:rPr>
        <w:t>る。</w:t>
      </w:r>
      <w:r w:rsidR="00B24433">
        <w:rPr>
          <w:rFonts w:hint="eastAsia"/>
        </w:rPr>
        <w:t>サイト</w:t>
      </w:r>
      <w:r w:rsidR="00C8605C">
        <w:rPr>
          <w:rFonts w:hint="eastAsia"/>
        </w:rPr>
        <w:t>公開</w:t>
      </w:r>
      <w:r w:rsidR="00B24433">
        <w:rPr>
          <w:rFonts w:hint="eastAsia"/>
        </w:rPr>
        <w:t>までに</w:t>
      </w:r>
      <w:r w:rsidR="005E6377" w:rsidRPr="009E2907">
        <w:rPr>
          <w:highlight w:val="yellow"/>
        </w:rPr>
        <w:t>XX</w:t>
      </w:r>
      <w:r w:rsidR="00B24433">
        <w:rPr>
          <w:rFonts w:hint="eastAsia"/>
        </w:rPr>
        <w:t>本程度の記事を執筆し</w:t>
      </w:r>
      <w:r w:rsidR="00F42038">
        <w:rPr>
          <w:rFonts w:hint="eastAsia"/>
        </w:rPr>
        <w:t>、</w:t>
      </w:r>
      <w:r w:rsidR="004709F2">
        <w:rPr>
          <w:rFonts w:hint="eastAsia"/>
        </w:rPr>
        <w:t>区</w:t>
      </w:r>
      <w:r w:rsidR="00C8605C">
        <w:rPr>
          <w:rFonts w:hint="eastAsia"/>
        </w:rPr>
        <w:t>の内容確認後に</w:t>
      </w:r>
      <w:r w:rsidR="00F42038">
        <w:rPr>
          <w:rFonts w:hint="eastAsia"/>
        </w:rPr>
        <w:t>公開すること。</w:t>
      </w:r>
      <w:r w:rsidR="004709F2">
        <w:rPr>
          <w:rFonts w:hint="eastAsia"/>
        </w:rPr>
        <w:t>区</w:t>
      </w:r>
      <w:r w:rsidR="00F42038">
        <w:rPr>
          <w:rFonts w:hint="eastAsia"/>
        </w:rPr>
        <w:t>サイト</w:t>
      </w:r>
      <w:r w:rsidR="00C8605C">
        <w:rPr>
          <w:rFonts w:hint="eastAsia"/>
        </w:rPr>
        <w:t>公開</w:t>
      </w:r>
      <w:r w:rsidR="00F42038">
        <w:rPr>
          <w:rFonts w:hint="eastAsia"/>
        </w:rPr>
        <w:t>後は、</w:t>
      </w:r>
      <w:r w:rsidRPr="006C298B">
        <w:t>執筆記事数は</w:t>
      </w:r>
      <w:r w:rsidR="00F42038">
        <w:rPr>
          <w:rFonts w:hint="eastAsia"/>
        </w:rPr>
        <w:t>記事を</w:t>
      </w:r>
      <w:r w:rsidR="005E6377" w:rsidRPr="009E2907">
        <w:rPr>
          <w:highlight w:val="yellow"/>
        </w:rPr>
        <w:t>XX</w:t>
      </w:r>
      <w:r w:rsidRPr="009E2907">
        <w:rPr>
          <w:rFonts w:hint="eastAsia"/>
          <w:highlight w:val="yellow"/>
        </w:rPr>
        <w:t>本</w:t>
      </w:r>
      <w:r w:rsidRPr="006C298B">
        <w:rPr>
          <w:rFonts w:hint="eastAsia"/>
        </w:rPr>
        <w:t>とし、</w:t>
      </w:r>
      <w:r w:rsidR="005E6377">
        <w:rPr>
          <w:rFonts w:hint="eastAsia"/>
        </w:rPr>
        <w:t>１０</w:t>
      </w:r>
      <w:r w:rsidRPr="006C298B">
        <w:rPr>
          <w:rFonts w:hint="eastAsia"/>
        </w:rPr>
        <w:t>月より開設されたサイトに記事をアップロードすること。</w:t>
      </w:r>
    </w:p>
    <w:p w14:paraId="6C372333" w14:textId="77777777" w:rsidR="00641D03" w:rsidRDefault="00641D03" w:rsidP="0051458D">
      <w:pPr>
        <w:pStyle w:val="a3"/>
        <w:spacing w:before="53" w:line="280" w:lineRule="auto"/>
        <w:ind w:right="251"/>
        <w:rPr>
          <w:spacing w:val="-2"/>
        </w:rPr>
      </w:pPr>
      <w:r>
        <w:rPr>
          <w:rFonts w:hint="eastAsia"/>
          <w:spacing w:val="-2"/>
        </w:rPr>
        <w:t>【現時点で想定している記事】</w:t>
      </w:r>
    </w:p>
    <w:p w14:paraId="1A4E4B8C" w14:textId="609DC5F1" w:rsidR="00641D03" w:rsidRDefault="00641D03" w:rsidP="0051458D">
      <w:pPr>
        <w:pStyle w:val="a3"/>
        <w:spacing w:before="53" w:line="280" w:lineRule="auto"/>
        <w:ind w:right="251"/>
        <w:rPr>
          <w:spacing w:val="-2"/>
        </w:rPr>
      </w:pPr>
      <w:r>
        <w:rPr>
          <w:rFonts w:hint="eastAsia"/>
          <w:spacing w:val="-2"/>
        </w:rPr>
        <w:t>・区民まつり「絵本のまちひろば」の</w:t>
      </w:r>
      <w:r w:rsidRPr="00E87E92">
        <w:rPr>
          <w:rFonts w:hint="eastAsia"/>
          <w:spacing w:val="-2"/>
        </w:rPr>
        <w:t>広報</w:t>
      </w:r>
      <w:r w:rsidR="00C8605C">
        <w:rPr>
          <w:rFonts w:hint="eastAsia"/>
          <w:spacing w:val="-2"/>
        </w:rPr>
        <w:t>及び</w:t>
      </w:r>
      <w:r>
        <w:rPr>
          <w:spacing w:val="-2"/>
        </w:rPr>
        <w:t>、</w:t>
      </w:r>
      <w:r w:rsidR="00C8605C">
        <w:rPr>
          <w:rFonts w:hint="eastAsia"/>
          <w:spacing w:val="-2"/>
        </w:rPr>
        <w:t>報告記事</w:t>
      </w:r>
    </w:p>
    <w:p w14:paraId="48B5029D" w14:textId="16BFBDE0" w:rsidR="00641D03" w:rsidRDefault="00641D03" w:rsidP="008479E0">
      <w:pPr>
        <w:pStyle w:val="a3"/>
        <w:spacing w:before="53" w:line="280" w:lineRule="auto"/>
        <w:ind w:leftChars="150" w:left="687" w:right="251" w:hangingChars="150" w:hanging="357"/>
        <w:rPr>
          <w:spacing w:val="-2"/>
        </w:rPr>
      </w:pPr>
      <w:r>
        <w:rPr>
          <w:rFonts w:hint="eastAsia"/>
          <w:spacing w:val="-2"/>
        </w:rPr>
        <w:t>・区オリジナルの</w:t>
      </w:r>
      <w:r w:rsidRPr="003A499D">
        <w:rPr>
          <w:rFonts w:hint="eastAsia"/>
          <w:spacing w:val="-2"/>
        </w:rPr>
        <w:t>ＳＤＧｓローカライズの学習導入教材である「いたばしさんぽ」</w:t>
      </w:r>
      <w:r>
        <w:rPr>
          <w:rFonts w:hint="eastAsia"/>
          <w:spacing w:val="-2"/>
        </w:rPr>
        <w:t>の紹介</w:t>
      </w:r>
      <w:r w:rsidR="00C8605C">
        <w:rPr>
          <w:rFonts w:hint="eastAsia"/>
          <w:spacing w:val="-2"/>
        </w:rPr>
        <w:t>及びイベント出展広報、報告記事</w:t>
      </w:r>
    </w:p>
    <w:p w14:paraId="65E973BA" w14:textId="5CB3481F" w:rsidR="00C8605C" w:rsidRDefault="00C8605C" w:rsidP="0051458D">
      <w:pPr>
        <w:pStyle w:val="a3"/>
        <w:spacing w:before="53" w:line="280" w:lineRule="auto"/>
        <w:ind w:right="251"/>
        <w:rPr>
          <w:spacing w:val="-2"/>
        </w:rPr>
      </w:pPr>
      <w:r>
        <w:rPr>
          <w:rFonts w:hint="eastAsia"/>
          <w:spacing w:val="-2"/>
        </w:rPr>
        <w:lastRenderedPageBreak/>
        <w:t>・「絵本のまち板橋」交流ワークショップの広報及び、報告記事</w:t>
      </w:r>
    </w:p>
    <w:p w14:paraId="41AA0351" w14:textId="5DA11684" w:rsidR="00C8605C" w:rsidRPr="00C8605C" w:rsidRDefault="005E6EB3" w:rsidP="0051458D">
      <w:pPr>
        <w:pStyle w:val="a3"/>
        <w:spacing w:before="53" w:line="280" w:lineRule="auto"/>
        <w:ind w:right="251"/>
        <w:rPr>
          <w:spacing w:val="-2"/>
        </w:rPr>
      </w:pPr>
      <w:r>
        <w:rPr>
          <w:rFonts w:hint="eastAsia"/>
          <w:spacing w:val="-2"/>
        </w:rPr>
        <w:t>・「いたばしさんぽ」リーフレット掲載のインタビュー</w:t>
      </w:r>
      <w:r w:rsidR="00C8605C">
        <w:rPr>
          <w:rFonts w:hint="eastAsia"/>
          <w:spacing w:val="-2"/>
        </w:rPr>
        <w:t>記事</w:t>
      </w:r>
      <w:r>
        <w:rPr>
          <w:rFonts w:hint="eastAsia"/>
          <w:spacing w:val="-2"/>
        </w:rPr>
        <w:t>の転載</w:t>
      </w:r>
    </w:p>
    <w:p w14:paraId="07B698B5" w14:textId="4980676C" w:rsidR="00641D03" w:rsidRDefault="00275376" w:rsidP="0051458D">
      <w:pPr>
        <w:pStyle w:val="a3"/>
        <w:numPr>
          <w:ilvl w:val="0"/>
          <w:numId w:val="14"/>
        </w:numPr>
        <w:spacing w:before="52" w:line="280" w:lineRule="auto"/>
        <w:ind w:right="282"/>
        <w:jc w:val="both"/>
        <w:rPr>
          <w:spacing w:val="-2"/>
        </w:rPr>
      </w:pPr>
      <w:r w:rsidRPr="00A66D45">
        <w:rPr>
          <w:spacing w:val="-4"/>
        </w:rPr>
        <w:t>ＳＤＧｓ</w:t>
      </w:r>
      <w:r w:rsidR="00641D03" w:rsidRPr="003A499D">
        <w:rPr>
          <w:spacing w:val="-2"/>
        </w:rPr>
        <w:t>リーフレット「いたばしさんぽ」普及支援業務</w:t>
      </w:r>
    </w:p>
    <w:p w14:paraId="030D0F0E" w14:textId="2DF9DA54" w:rsidR="00641D03" w:rsidRPr="006C298B" w:rsidRDefault="00641D03" w:rsidP="00EF0638">
      <w:pPr>
        <w:pStyle w:val="a3"/>
        <w:spacing w:before="52" w:line="280" w:lineRule="auto"/>
        <w:ind w:leftChars="350" w:left="770" w:right="282"/>
        <w:jc w:val="both"/>
      </w:pPr>
      <w:r w:rsidRPr="006C298B">
        <w:rPr>
          <w:rFonts w:hint="eastAsia"/>
        </w:rPr>
        <w:t>区オリジナルのＳＤＧｓローカライズの学習導入教材である「いたばしさんぽ」の紹介ページを作成すること。また、この教材を活用し、「</w:t>
      </w:r>
      <w:r w:rsidR="00275376" w:rsidRPr="00A66D45">
        <w:rPr>
          <w:spacing w:val="-4"/>
        </w:rPr>
        <w:t>ＳＤＧｓ</w:t>
      </w:r>
      <w:r w:rsidRPr="006C298B">
        <w:t>プラットフォーム」、「絵本のまち板橋」の普及促進するため、区内関連イベントに</w:t>
      </w:r>
      <w:r w:rsidR="005E6377" w:rsidRPr="009E2907">
        <w:rPr>
          <w:rFonts w:hint="eastAsia"/>
          <w:highlight w:val="yellow"/>
        </w:rPr>
        <w:t>X</w:t>
      </w:r>
      <w:r w:rsidR="005E6377" w:rsidRPr="009E2907">
        <w:rPr>
          <w:highlight w:val="yellow"/>
        </w:rPr>
        <w:t>X</w:t>
      </w:r>
      <w:r w:rsidR="005E6377">
        <w:rPr>
          <w:rFonts w:hint="eastAsia"/>
        </w:rPr>
        <w:t>回</w:t>
      </w:r>
      <w:r w:rsidRPr="006C298B">
        <w:t>出展</w:t>
      </w:r>
      <w:r w:rsidR="00C8605C">
        <w:rPr>
          <w:rFonts w:hint="eastAsia"/>
        </w:rPr>
        <w:t>支援を行う</w:t>
      </w:r>
      <w:r w:rsidRPr="006C298B">
        <w:rPr>
          <w:rFonts w:hint="eastAsia"/>
        </w:rPr>
        <w:t>こと</w:t>
      </w:r>
      <w:r w:rsidRPr="006C298B">
        <w:t>。</w:t>
      </w:r>
      <w:r w:rsidR="00C8605C">
        <w:rPr>
          <w:rFonts w:hint="eastAsia"/>
        </w:rPr>
        <w:t>出展の企画内容やそれにかかる広報物の制作などは、</w:t>
      </w:r>
      <w:r w:rsidR="004709F2">
        <w:rPr>
          <w:rFonts w:hint="eastAsia"/>
        </w:rPr>
        <w:t>区</w:t>
      </w:r>
      <w:r w:rsidR="00C8605C">
        <w:rPr>
          <w:rFonts w:hint="eastAsia"/>
        </w:rPr>
        <w:t>と協議の上定めること。</w:t>
      </w:r>
    </w:p>
    <w:p w14:paraId="27074183" w14:textId="77777777" w:rsidR="00641D03" w:rsidRPr="006C298B" w:rsidRDefault="00641D03" w:rsidP="006C298B">
      <w:pPr>
        <w:pStyle w:val="a3"/>
        <w:spacing w:before="52" w:line="280" w:lineRule="auto"/>
        <w:ind w:right="282"/>
        <w:jc w:val="both"/>
      </w:pPr>
      <w:r w:rsidRPr="006C298B">
        <w:rPr>
          <w:rFonts w:hint="eastAsia"/>
        </w:rPr>
        <w:t>【関連イベント想定】</w:t>
      </w:r>
    </w:p>
    <w:p w14:paraId="5C69059F" w14:textId="666F0D88" w:rsidR="00641D03" w:rsidRPr="006C298B" w:rsidRDefault="007C015A" w:rsidP="006C298B">
      <w:pPr>
        <w:pStyle w:val="a3"/>
        <w:spacing w:before="52" w:line="280" w:lineRule="auto"/>
        <w:ind w:right="282"/>
        <w:jc w:val="both"/>
      </w:pPr>
      <w:r>
        <w:rPr>
          <w:rFonts w:hint="eastAsia"/>
        </w:rPr>
        <w:t>１０</w:t>
      </w:r>
      <w:r w:rsidR="00641D03" w:rsidRPr="006C298B">
        <w:t>月：区民まつり「絵本のまちひろば」、</w:t>
      </w:r>
      <w:r>
        <w:rPr>
          <w:rFonts w:hint="eastAsia"/>
        </w:rPr>
        <w:t>１１</w:t>
      </w:r>
      <w:r w:rsidR="00641D03" w:rsidRPr="006C298B">
        <w:t>月：</w:t>
      </w:r>
      <w:r w:rsidR="00641D03" w:rsidRPr="006C298B">
        <w:rPr>
          <w:rFonts w:hint="eastAsia"/>
        </w:rPr>
        <w:t>赤塚</w:t>
      </w:r>
      <w:r w:rsidR="00641D03" w:rsidRPr="006C298B">
        <w:t>農業まつり、無印良品板橋南町</w:t>
      </w:r>
      <w:r w:rsidR="00AE57F5">
        <w:rPr>
          <w:rFonts w:hint="eastAsia"/>
        </w:rPr>
        <w:t>２２</w:t>
      </w:r>
      <w:r>
        <w:rPr>
          <w:rFonts w:hint="eastAsia"/>
        </w:rPr>
        <w:t>「</w:t>
      </w:r>
      <w:r w:rsidR="00641D03" w:rsidRPr="006C298B">
        <w:t>周年祭」、</w:t>
      </w:r>
      <w:r>
        <w:rPr>
          <w:rFonts w:hint="eastAsia"/>
        </w:rPr>
        <w:t>１</w:t>
      </w:r>
      <w:r w:rsidR="00641D03" w:rsidRPr="006C298B">
        <w:t>月：</w:t>
      </w:r>
      <w:r w:rsidR="00275376" w:rsidRPr="00A66D45">
        <w:rPr>
          <w:spacing w:val="-4"/>
        </w:rPr>
        <w:t>ＳＤＧｓ</w:t>
      </w:r>
      <w:r w:rsidR="00641D03" w:rsidRPr="006C298B">
        <w:t>マルシェ</w:t>
      </w:r>
    </w:p>
    <w:p w14:paraId="43F97394" w14:textId="630569F0" w:rsidR="00594771" w:rsidRDefault="00236725" w:rsidP="0051458D">
      <w:pPr>
        <w:pStyle w:val="a3"/>
        <w:numPr>
          <w:ilvl w:val="0"/>
          <w:numId w:val="14"/>
        </w:numPr>
        <w:spacing w:before="52" w:line="280" w:lineRule="auto"/>
        <w:ind w:right="282"/>
        <w:jc w:val="both"/>
      </w:pPr>
      <w:r>
        <w:rPr>
          <w:rFonts w:hint="eastAsia"/>
        </w:rPr>
        <w:t>有識者への謝礼支払い手続き</w:t>
      </w:r>
    </w:p>
    <w:p w14:paraId="07F80448" w14:textId="4C0086C4" w:rsidR="00C2040A" w:rsidRDefault="00236725" w:rsidP="00EF0638">
      <w:pPr>
        <w:pStyle w:val="a3"/>
        <w:spacing w:before="53" w:line="280" w:lineRule="auto"/>
        <w:ind w:leftChars="350" w:left="770" w:right="251"/>
        <w:rPr>
          <w:color w:val="FF0000"/>
        </w:rPr>
      </w:pPr>
      <w:r>
        <w:rPr>
          <w:rFonts w:hint="eastAsia"/>
        </w:rPr>
        <w:t>本業務に当たって</w:t>
      </w:r>
      <w:r w:rsidR="00DF7240">
        <w:rPr>
          <w:rFonts w:hint="eastAsia"/>
        </w:rPr>
        <w:t>、外部有識者に</w:t>
      </w:r>
      <w:r w:rsidR="00926299">
        <w:rPr>
          <w:rFonts w:hint="eastAsia"/>
        </w:rPr>
        <w:t>サイトコンセプト</w:t>
      </w:r>
      <w:r w:rsidR="00101E45">
        <w:rPr>
          <w:rFonts w:hint="eastAsia"/>
        </w:rPr>
        <w:t>等</w:t>
      </w:r>
      <w:r w:rsidR="0082517D">
        <w:rPr>
          <w:rFonts w:hint="eastAsia"/>
        </w:rPr>
        <w:t>に関して、コメントをもらうことを想定している</w:t>
      </w:r>
      <w:r w:rsidR="009A5670">
        <w:rPr>
          <w:rFonts w:hint="eastAsia"/>
        </w:rPr>
        <w:t>。謝礼の支払い手続きの事務対応を行うこと。</w:t>
      </w:r>
      <w:r w:rsidR="005E6377" w:rsidRPr="00AE57F5">
        <w:rPr>
          <w:rFonts w:hint="eastAsia"/>
        </w:rPr>
        <w:t>なお、</w:t>
      </w:r>
      <w:r w:rsidR="00F86E8F" w:rsidRPr="00AE57F5">
        <w:rPr>
          <w:rFonts w:hint="eastAsia"/>
          <w:color w:val="000000" w:themeColor="text1"/>
        </w:rPr>
        <w:t>費用は業務委託費に含まれるものとする（</w:t>
      </w:r>
      <w:r w:rsidR="00F86E8F" w:rsidRPr="009E2907">
        <w:rPr>
          <w:rFonts w:hint="eastAsia"/>
          <w:color w:val="000000" w:themeColor="text1"/>
          <w:highlight w:val="yellow"/>
        </w:rPr>
        <w:t>30,000円</w:t>
      </w:r>
      <w:r w:rsidR="00942EA6" w:rsidRPr="00AE57F5">
        <w:rPr>
          <w:color w:val="000000" w:themeColor="text1"/>
        </w:rPr>
        <w:t>/</w:t>
      </w:r>
      <w:r w:rsidR="00803887">
        <w:rPr>
          <w:rFonts w:hint="eastAsia"/>
          <w:color w:val="000000" w:themeColor="text1"/>
        </w:rPr>
        <w:t>税込を想定</w:t>
      </w:r>
      <w:r w:rsidR="00F86E8F" w:rsidRPr="00AE57F5">
        <w:rPr>
          <w:rFonts w:hint="eastAsia"/>
          <w:color w:val="000000" w:themeColor="text1"/>
        </w:rPr>
        <w:t>）</w:t>
      </w:r>
    </w:p>
    <w:p w14:paraId="197EB892" w14:textId="77777777" w:rsidR="00AE57F5" w:rsidRDefault="00AE57F5" w:rsidP="001B06CD">
      <w:pPr>
        <w:pStyle w:val="a3"/>
        <w:spacing w:before="53" w:line="280" w:lineRule="auto"/>
        <w:ind w:right="251"/>
        <w:rPr>
          <w:color w:val="FF0000"/>
        </w:rPr>
      </w:pPr>
    </w:p>
    <w:p w14:paraId="34FA7E55" w14:textId="5A61B4A7" w:rsidR="007F184C" w:rsidRPr="004971A0" w:rsidRDefault="00BE295C" w:rsidP="00506F0E">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 xml:space="preserve">　</w:t>
      </w:r>
      <w:r w:rsidR="001B2BE8" w:rsidRPr="004971A0">
        <w:rPr>
          <w:rFonts w:asciiTheme="majorEastAsia" w:eastAsiaTheme="majorEastAsia" w:hAnsiTheme="majorEastAsia"/>
          <w:b/>
          <w:bCs/>
        </w:rPr>
        <w:t>成果物の納品</w:t>
      </w:r>
    </w:p>
    <w:p w14:paraId="34FA7E56" w14:textId="4B9E4EF1" w:rsidR="007F184C" w:rsidRDefault="001B2BE8">
      <w:pPr>
        <w:pStyle w:val="a3"/>
        <w:spacing w:before="53" w:line="280" w:lineRule="auto"/>
        <w:ind w:right="462" w:firstLine="240"/>
      </w:pPr>
      <w:r>
        <w:rPr>
          <w:spacing w:val="-4"/>
        </w:rPr>
        <w:t xml:space="preserve">ポータルサイト構築後、以下の成果物一式を </w:t>
      </w:r>
      <w:r w:rsidR="009B183F">
        <w:rPr>
          <w:rFonts w:hint="eastAsia"/>
          <w:spacing w:val="-4"/>
        </w:rPr>
        <w:t>ＤＶＤ－Ｒ</w:t>
      </w:r>
      <w:r>
        <w:rPr>
          <w:spacing w:val="-9"/>
        </w:rPr>
        <w:t xml:space="preserve"> 等に保存した電子デ</w:t>
      </w:r>
      <w:r>
        <w:rPr>
          <w:spacing w:val="-2"/>
        </w:rPr>
        <w:t>ータで納品すること。</w:t>
      </w:r>
    </w:p>
    <w:p w14:paraId="34FA7E57" w14:textId="16E94BED" w:rsidR="007F184C" w:rsidRDefault="001B2BE8" w:rsidP="005D05B2">
      <w:pPr>
        <w:pStyle w:val="a3"/>
        <w:numPr>
          <w:ilvl w:val="0"/>
          <w:numId w:val="15"/>
        </w:numPr>
        <w:spacing w:before="52" w:line="280" w:lineRule="auto"/>
        <w:ind w:right="282"/>
        <w:jc w:val="both"/>
      </w:pPr>
      <w:r>
        <w:rPr>
          <w:spacing w:val="-1"/>
        </w:rPr>
        <w:t>ホームページ構造設計書</w:t>
      </w:r>
    </w:p>
    <w:p w14:paraId="34FA7E58" w14:textId="0D669214" w:rsidR="007F184C" w:rsidRDefault="009B183F" w:rsidP="005D05B2">
      <w:pPr>
        <w:pStyle w:val="a3"/>
        <w:numPr>
          <w:ilvl w:val="0"/>
          <w:numId w:val="15"/>
        </w:numPr>
        <w:spacing w:before="52" w:line="280" w:lineRule="auto"/>
        <w:ind w:right="282"/>
        <w:jc w:val="both"/>
      </w:pPr>
      <w:r>
        <w:rPr>
          <w:rFonts w:hint="eastAsia"/>
          <w:spacing w:val="-9"/>
        </w:rPr>
        <w:t>ＨＴＭＬ</w:t>
      </w:r>
      <w:r w:rsidR="001B2BE8">
        <w:rPr>
          <w:spacing w:val="-9"/>
        </w:rPr>
        <w:t>ファイル等データ</w:t>
      </w:r>
    </w:p>
    <w:p w14:paraId="34FA7E59" w14:textId="4B587E72" w:rsidR="007F184C" w:rsidRDefault="001B2BE8" w:rsidP="00367487">
      <w:pPr>
        <w:pStyle w:val="a3"/>
        <w:numPr>
          <w:ilvl w:val="0"/>
          <w:numId w:val="15"/>
        </w:numPr>
        <w:spacing w:before="52" w:line="280" w:lineRule="auto"/>
        <w:ind w:right="282"/>
        <w:jc w:val="both"/>
      </w:pPr>
      <w:r>
        <w:rPr>
          <w:spacing w:val="-2"/>
        </w:rPr>
        <w:t>画像データ(高解像度のデータ</w:t>
      </w:r>
      <w:r w:rsidR="00367487">
        <w:rPr>
          <w:rFonts w:hint="eastAsia"/>
          <w:spacing w:val="-2"/>
        </w:rPr>
        <w:t>、</w:t>
      </w:r>
      <w:r w:rsidR="009B183F">
        <w:rPr>
          <w:rFonts w:hint="eastAsia"/>
          <w:spacing w:val="-2"/>
        </w:rPr>
        <w:t>ＰＤＦ</w:t>
      </w:r>
      <w:r w:rsidR="00367487">
        <w:rPr>
          <w:rFonts w:hint="eastAsia"/>
          <w:spacing w:val="-2"/>
        </w:rPr>
        <w:t>データ、</w:t>
      </w:r>
      <w:r w:rsidR="009B183F">
        <w:rPr>
          <w:rFonts w:hint="eastAsia"/>
          <w:spacing w:val="-2"/>
        </w:rPr>
        <w:t>ＡＩ</w:t>
      </w:r>
      <w:r w:rsidR="00367487">
        <w:rPr>
          <w:rFonts w:hint="eastAsia"/>
        </w:rPr>
        <w:t>データ等</w:t>
      </w:r>
      <w:r w:rsidRPr="00367487">
        <w:rPr>
          <w:spacing w:val="-2"/>
        </w:rPr>
        <w:t>を含む)。なお、編集ソフトで加工可能なものとすること。</w:t>
      </w:r>
    </w:p>
    <w:p w14:paraId="34FA7E5A" w14:textId="418382D2" w:rsidR="007F184C" w:rsidRDefault="001B2BE8" w:rsidP="005D05B2">
      <w:pPr>
        <w:pStyle w:val="a3"/>
        <w:numPr>
          <w:ilvl w:val="0"/>
          <w:numId w:val="15"/>
        </w:numPr>
        <w:spacing w:before="52" w:line="280" w:lineRule="auto"/>
        <w:ind w:right="282"/>
        <w:jc w:val="both"/>
      </w:pPr>
      <w:r>
        <w:rPr>
          <w:spacing w:val="-1"/>
        </w:rPr>
        <w:t>動作確認の検証完了チェックシート</w:t>
      </w:r>
    </w:p>
    <w:p w14:paraId="34FA7E5B" w14:textId="113CBA90" w:rsidR="007F184C" w:rsidRDefault="001B2BE8" w:rsidP="005D05B2">
      <w:pPr>
        <w:pStyle w:val="a3"/>
        <w:numPr>
          <w:ilvl w:val="0"/>
          <w:numId w:val="15"/>
        </w:numPr>
        <w:spacing w:before="52" w:line="280" w:lineRule="auto"/>
        <w:ind w:right="282"/>
        <w:jc w:val="both"/>
      </w:pPr>
      <w:r>
        <w:rPr>
          <w:spacing w:val="-1"/>
        </w:rPr>
        <w:t>ホームページ更新マニュアル</w:t>
      </w:r>
    </w:p>
    <w:p w14:paraId="34FA7E5C" w14:textId="6F21CE36" w:rsidR="007F184C" w:rsidRDefault="005D05B2" w:rsidP="005D05B2">
      <w:pPr>
        <w:pStyle w:val="a6"/>
        <w:tabs>
          <w:tab w:val="left" w:pos="1059"/>
        </w:tabs>
        <w:spacing w:before="53"/>
        <w:ind w:left="1059" w:firstLine="0"/>
        <w:rPr>
          <w:sz w:val="24"/>
        </w:rPr>
      </w:pPr>
      <w:r>
        <w:rPr>
          <w:rFonts w:hint="eastAsia"/>
          <w:sz w:val="24"/>
        </w:rPr>
        <w:t>・</w:t>
      </w:r>
      <w:r w:rsidR="001B2BE8">
        <w:rPr>
          <w:sz w:val="24"/>
        </w:rPr>
        <w:t>判型：</w:t>
      </w:r>
      <w:r w:rsidR="008C782B">
        <w:rPr>
          <w:rFonts w:hint="eastAsia"/>
          <w:sz w:val="24"/>
        </w:rPr>
        <w:t>Ａ４</w:t>
      </w:r>
      <w:r w:rsidR="001B2BE8">
        <w:rPr>
          <w:spacing w:val="-35"/>
          <w:sz w:val="24"/>
        </w:rPr>
        <w:t>判</w:t>
      </w:r>
    </w:p>
    <w:p w14:paraId="5ACF29F5" w14:textId="0ADFE0EC" w:rsidR="0000284C" w:rsidRPr="00C674AC" w:rsidRDefault="005D05B2" w:rsidP="005D05B2">
      <w:pPr>
        <w:pStyle w:val="a6"/>
        <w:tabs>
          <w:tab w:val="left" w:pos="1059"/>
        </w:tabs>
        <w:spacing w:before="72"/>
        <w:ind w:left="1059" w:firstLine="0"/>
        <w:rPr>
          <w:sz w:val="24"/>
        </w:rPr>
      </w:pPr>
      <w:r>
        <w:rPr>
          <w:rFonts w:hint="eastAsia"/>
          <w:spacing w:val="-2"/>
          <w:sz w:val="24"/>
        </w:rPr>
        <w:t>・</w:t>
      </w:r>
      <w:r w:rsidR="001B2BE8" w:rsidRPr="0000284C">
        <w:rPr>
          <w:spacing w:val="-2"/>
          <w:sz w:val="24"/>
        </w:rPr>
        <w:t>刷り色：４色カラー</w:t>
      </w:r>
    </w:p>
    <w:p w14:paraId="34FA7E5F" w14:textId="2BE791B1" w:rsidR="007F184C" w:rsidRDefault="005D05B2" w:rsidP="005D05B2">
      <w:pPr>
        <w:pStyle w:val="a6"/>
        <w:tabs>
          <w:tab w:val="left" w:pos="1059"/>
        </w:tabs>
        <w:spacing w:before="72"/>
        <w:ind w:left="1059" w:firstLine="0"/>
        <w:rPr>
          <w:sz w:val="24"/>
        </w:rPr>
      </w:pPr>
      <w:r>
        <w:rPr>
          <w:rFonts w:hint="eastAsia"/>
          <w:spacing w:val="-1"/>
          <w:sz w:val="24"/>
        </w:rPr>
        <w:t>・</w:t>
      </w:r>
      <w:r w:rsidR="001B2BE8">
        <w:rPr>
          <w:spacing w:val="-1"/>
          <w:sz w:val="24"/>
        </w:rPr>
        <w:t>ページ数：内容に応じて対応すること</w:t>
      </w:r>
    </w:p>
    <w:p w14:paraId="34FA7E60" w14:textId="7956C043" w:rsidR="007F184C" w:rsidRPr="00C674AC" w:rsidRDefault="005D05B2" w:rsidP="005D05B2">
      <w:pPr>
        <w:pStyle w:val="a6"/>
        <w:tabs>
          <w:tab w:val="left" w:pos="1059"/>
        </w:tabs>
        <w:spacing w:before="53"/>
        <w:ind w:left="1059" w:firstLine="0"/>
        <w:rPr>
          <w:sz w:val="24"/>
        </w:rPr>
      </w:pPr>
      <w:r>
        <w:rPr>
          <w:rFonts w:hint="eastAsia"/>
          <w:sz w:val="24"/>
        </w:rPr>
        <w:t>・</w:t>
      </w:r>
      <w:r w:rsidR="001B2BE8">
        <w:rPr>
          <w:sz w:val="24"/>
        </w:rPr>
        <w:t>ファイル形式：</w:t>
      </w:r>
      <w:r w:rsidR="008C782B">
        <w:rPr>
          <w:rFonts w:hint="eastAsia"/>
          <w:sz w:val="24"/>
        </w:rPr>
        <w:t>Ｗｏｒｄ</w:t>
      </w:r>
      <w:r w:rsidR="001B2BE8">
        <w:rPr>
          <w:spacing w:val="-35"/>
          <w:sz w:val="24"/>
        </w:rPr>
        <w:t>版</w:t>
      </w:r>
    </w:p>
    <w:p w14:paraId="0F64C2E5" w14:textId="77777777" w:rsidR="00F72375" w:rsidRDefault="00F72375" w:rsidP="00C674AC">
      <w:pPr>
        <w:pStyle w:val="a6"/>
        <w:tabs>
          <w:tab w:val="left" w:pos="1059"/>
        </w:tabs>
        <w:spacing w:before="53"/>
        <w:ind w:left="1059" w:firstLine="0"/>
        <w:rPr>
          <w:sz w:val="24"/>
        </w:rPr>
      </w:pPr>
    </w:p>
    <w:p w14:paraId="34FA7E61" w14:textId="4569D0BF" w:rsidR="007F184C" w:rsidRDefault="00BE295C" w:rsidP="004114F9">
      <w:pPr>
        <w:pStyle w:val="a3"/>
        <w:numPr>
          <w:ilvl w:val="0"/>
          <w:numId w:val="4"/>
        </w:numPr>
        <w:tabs>
          <w:tab w:val="left" w:pos="581"/>
        </w:tabs>
        <w:spacing w:before="0"/>
        <w:rPr>
          <w:rFonts w:ascii="HG教科書体" w:eastAsia="HG教科書体"/>
        </w:rPr>
      </w:pPr>
      <w:r>
        <w:rPr>
          <w:rFonts w:ascii="MS UI Gothic" w:eastAsia="MS UI Gothic" w:hAnsi="MS UI Gothic" w:cs="MS UI Gothic" w:hint="eastAsia"/>
          <w:b/>
          <w:bCs/>
          <w:spacing w:val="42"/>
          <w:w w:val="105"/>
          <w:highlight w:val="lightGray"/>
        </w:rPr>
        <w:t xml:space="preserve">　</w:t>
      </w:r>
      <w:r w:rsidR="001B2BE8" w:rsidRPr="004971A0">
        <w:rPr>
          <w:rFonts w:asciiTheme="majorEastAsia" w:eastAsiaTheme="majorEastAsia" w:hAnsiTheme="majorEastAsia"/>
          <w:b/>
          <w:bCs/>
        </w:rPr>
        <w:t>情報セキュリティ要件</w:t>
      </w:r>
    </w:p>
    <w:p w14:paraId="34FA7E63" w14:textId="6BAE6CB6" w:rsidR="007F184C" w:rsidRDefault="001B2BE8" w:rsidP="005D05B2">
      <w:pPr>
        <w:pStyle w:val="a3"/>
        <w:numPr>
          <w:ilvl w:val="0"/>
          <w:numId w:val="16"/>
        </w:numPr>
        <w:spacing w:before="52" w:line="280" w:lineRule="auto"/>
        <w:ind w:right="282"/>
        <w:jc w:val="both"/>
      </w:pPr>
      <w:r>
        <w:rPr>
          <w:spacing w:val="-2"/>
        </w:rPr>
        <w:t>全てのページにおいて、</w:t>
      </w:r>
      <w:r w:rsidR="008C782B">
        <w:rPr>
          <w:rFonts w:hint="eastAsia"/>
          <w:spacing w:val="-2"/>
        </w:rPr>
        <w:t>ＨＴＴＰＳ</w:t>
      </w:r>
      <w:r>
        <w:rPr>
          <w:spacing w:val="-12"/>
        </w:rPr>
        <w:t>による暗号化通信を使用し、常時</w:t>
      </w:r>
      <w:r>
        <w:rPr>
          <w:spacing w:val="-2"/>
        </w:rPr>
        <w:t>SSL</w:t>
      </w:r>
      <w:r>
        <w:rPr>
          <w:spacing w:val="-25"/>
        </w:rPr>
        <w:t>化</w:t>
      </w:r>
      <w:r>
        <w:rPr>
          <w:spacing w:val="-2"/>
        </w:rPr>
        <w:t>すること。</w:t>
      </w:r>
      <w:r w:rsidRPr="005D05B2">
        <w:rPr>
          <w:spacing w:val="-2"/>
        </w:rPr>
        <w:t>構築に当たっては、独立行政法人情報処理推進機構「安全なウェブサイ</w:t>
      </w:r>
      <w:r w:rsidRPr="005D05B2">
        <w:rPr>
          <w:spacing w:val="-22"/>
        </w:rPr>
        <w:t>トの作り方」</w:t>
      </w:r>
      <w:r w:rsidRPr="005D05B2">
        <w:rPr>
          <w:spacing w:val="-2"/>
        </w:rPr>
        <w:t>（最新版）に基づき、最新のウイルスパターンファイルを</w:t>
      </w:r>
      <w:r w:rsidRPr="005D05B2">
        <w:rPr>
          <w:spacing w:val="-2"/>
        </w:rPr>
        <w:lastRenderedPageBreak/>
        <w:t>適用することや、使用するソフトウェア等の最新の脆弱性情報を常時取得すること、システムで使用するソフトウェア等はメーカーのサポート対象の製品、バージョンを用いることなど脆弱性を排除すること。また、重要度に応じて</w:t>
      </w:r>
      <w:r w:rsidR="004709F2">
        <w:rPr>
          <w:spacing w:val="-2"/>
        </w:rPr>
        <w:t>区</w:t>
      </w:r>
      <w:r w:rsidRPr="005D05B2">
        <w:rPr>
          <w:spacing w:val="-2"/>
        </w:rPr>
        <w:t>に報告すること。</w:t>
      </w:r>
    </w:p>
    <w:p w14:paraId="34FA7E64" w14:textId="5B0B03E9" w:rsidR="007F184C" w:rsidRDefault="001B2BE8" w:rsidP="005D05B2">
      <w:pPr>
        <w:pStyle w:val="a3"/>
        <w:numPr>
          <w:ilvl w:val="0"/>
          <w:numId w:val="16"/>
        </w:numPr>
        <w:spacing w:before="52" w:line="280" w:lineRule="auto"/>
        <w:ind w:right="282"/>
        <w:jc w:val="both"/>
      </w:pPr>
      <w:r>
        <w:rPr>
          <w:spacing w:val="-2"/>
        </w:rPr>
        <w:t>利用者がその利用できる範囲や権限を越えてサイトにアクセスすることができないよう、適切な措置を講ずること。</w:t>
      </w:r>
    </w:p>
    <w:p w14:paraId="34FA7E65" w14:textId="1D8D6DB7" w:rsidR="007F184C" w:rsidRDefault="001B2BE8" w:rsidP="005D05B2">
      <w:pPr>
        <w:pStyle w:val="a3"/>
        <w:numPr>
          <w:ilvl w:val="0"/>
          <w:numId w:val="16"/>
        </w:numPr>
        <w:spacing w:before="52" w:line="280" w:lineRule="auto"/>
        <w:ind w:right="282"/>
        <w:jc w:val="both"/>
      </w:pPr>
      <w:r>
        <w:rPr>
          <w:spacing w:val="-2"/>
        </w:rPr>
        <w:t>ファイアウォールの設置、不要なポートの閉鎖など、外部からの攻撃を防ぐ対策を講ずること。</w:t>
      </w:r>
    </w:p>
    <w:p w14:paraId="34FA7E66" w14:textId="38D75D7E" w:rsidR="007F184C" w:rsidRPr="005D05B2" w:rsidRDefault="001B2BE8" w:rsidP="005D05B2">
      <w:pPr>
        <w:pStyle w:val="a3"/>
        <w:numPr>
          <w:ilvl w:val="0"/>
          <w:numId w:val="16"/>
        </w:numPr>
        <w:spacing w:before="52" w:line="280" w:lineRule="auto"/>
        <w:ind w:right="282"/>
        <w:jc w:val="both"/>
        <w:rPr>
          <w:spacing w:val="-2"/>
        </w:rPr>
      </w:pPr>
      <w:r>
        <w:t>サーバ等の物理的所在地が日本国内であること。また、サーバ等を設置</w:t>
      </w:r>
      <w:r>
        <w:rPr>
          <w:spacing w:val="-2"/>
        </w:rPr>
        <w:t>する区画は、入退室管理</w:t>
      </w:r>
      <w:r w:rsidR="009638B0">
        <w:rPr>
          <w:rFonts w:hint="eastAsia"/>
          <w:spacing w:val="-2"/>
        </w:rPr>
        <w:t>（</w:t>
      </w:r>
      <w:r w:rsidR="00010E33">
        <w:rPr>
          <w:rFonts w:hint="eastAsia"/>
          <w:spacing w:val="-2"/>
        </w:rPr>
        <w:t>入出目的・時間・作業内容・記録媒体の有無・身分証</w:t>
      </w:r>
      <w:r w:rsidR="00010E33" w:rsidRPr="005D05B2">
        <w:rPr>
          <w:rFonts w:hint="eastAsia"/>
          <w:spacing w:val="-2"/>
        </w:rPr>
        <w:t>の確認等）</w:t>
      </w:r>
      <w:r w:rsidRPr="005D05B2">
        <w:rPr>
          <w:spacing w:val="-2"/>
        </w:rPr>
        <w:t>及び施錠可能な区域であり、警備員又は監視カメラによる監視が行われること。</w:t>
      </w:r>
    </w:p>
    <w:p w14:paraId="3E9A63BD" w14:textId="0F842CD5" w:rsidR="006D5F4B" w:rsidRPr="009C5CFA" w:rsidRDefault="006D5F4B" w:rsidP="006D5F4B">
      <w:pPr>
        <w:pStyle w:val="a3"/>
        <w:spacing w:line="280" w:lineRule="auto"/>
        <w:ind w:left="550" w:right="253" w:hanging="264"/>
        <w:jc w:val="both"/>
        <w:rPr>
          <w:spacing w:val="-2"/>
        </w:rPr>
      </w:pPr>
      <w:r w:rsidRPr="007C4B7F">
        <w:rPr>
          <w:rFonts w:hint="eastAsia"/>
          <w:spacing w:val="-2"/>
        </w:rPr>
        <w:t xml:space="preserve">　</w:t>
      </w:r>
      <w:r w:rsidR="00EF0638">
        <w:rPr>
          <w:rFonts w:hint="eastAsia"/>
          <w:spacing w:val="-2"/>
        </w:rPr>
        <w:t xml:space="preserve"> </w:t>
      </w:r>
      <w:r w:rsidR="00EF0638">
        <w:rPr>
          <w:spacing w:val="-2"/>
        </w:rPr>
        <w:t xml:space="preserve">  </w:t>
      </w:r>
      <w:r w:rsidRPr="007C4B7F">
        <w:rPr>
          <w:rFonts w:hint="eastAsia"/>
          <w:spacing w:val="-2"/>
        </w:rPr>
        <w:t>以下のすべてを満たすサーバを利用すること。</w:t>
      </w:r>
    </w:p>
    <w:p w14:paraId="43F120BA" w14:textId="49DD170B"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・サービス時間：</w:t>
      </w:r>
      <w:r w:rsidR="007C015A">
        <w:rPr>
          <w:rFonts w:hint="eastAsia"/>
          <w:spacing w:val="-2"/>
        </w:rPr>
        <w:t>２４</w:t>
      </w:r>
      <w:r w:rsidRPr="007C4B7F">
        <w:rPr>
          <w:spacing w:val="-2"/>
        </w:rPr>
        <w:t>時間</w:t>
      </w:r>
      <w:r w:rsidR="007C015A">
        <w:rPr>
          <w:rFonts w:hint="eastAsia"/>
          <w:spacing w:val="-2"/>
        </w:rPr>
        <w:t>３６５</w:t>
      </w:r>
      <w:r w:rsidRPr="007C4B7F">
        <w:rPr>
          <w:spacing w:val="-2"/>
        </w:rPr>
        <w:t>日</w:t>
      </w:r>
    </w:p>
    <w:p w14:paraId="14815BF6" w14:textId="3999BFF6"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・サービス稼働率：</w:t>
      </w:r>
      <w:r w:rsidR="007C015A">
        <w:rPr>
          <w:rFonts w:hint="eastAsia"/>
          <w:spacing w:val="-2"/>
        </w:rPr>
        <w:t>９９</w:t>
      </w:r>
      <w:r w:rsidRPr="007C4B7F">
        <w:rPr>
          <w:spacing w:val="-2"/>
        </w:rPr>
        <w:t>.</w:t>
      </w:r>
      <w:r w:rsidR="007C015A">
        <w:rPr>
          <w:rFonts w:hint="eastAsia"/>
          <w:spacing w:val="-2"/>
        </w:rPr>
        <w:t>９９</w:t>
      </w:r>
      <w:r w:rsidRPr="007C4B7F">
        <w:rPr>
          <w:spacing w:val="-2"/>
        </w:rPr>
        <w:t>％以上</w:t>
      </w:r>
    </w:p>
    <w:p w14:paraId="41B19E6B" w14:textId="77777777"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・非常用電源装置を完備しており免震対策がとられていること</w:t>
      </w:r>
    </w:p>
    <w:p w14:paraId="56175599" w14:textId="55B6D906"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w:t>
      </w:r>
      <w:r w:rsidR="008C782B">
        <w:rPr>
          <w:rFonts w:hint="eastAsia"/>
          <w:spacing w:val="-2"/>
        </w:rPr>
        <w:t>ＲＡＩＤ</w:t>
      </w:r>
      <w:r w:rsidRPr="007C4B7F">
        <w:rPr>
          <w:spacing w:val="-2"/>
        </w:rPr>
        <w:t>10による冗長化</w:t>
      </w:r>
      <w:r w:rsidRPr="007C4B7F">
        <w:rPr>
          <w:rFonts w:hint="eastAsia"/>
          <w:spacing w:val="-2"/>
        </w:rPr>
        <w:t>が行われていること</w:t>
      </w:r>
    </w:p>
    <w:p w14:paraId="583BA98B" w14:textId="77777777"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・一定周期でバックアップをとっていること。</w:t>
      </w:r>
    </w:p>
    <w:p w14:paraId="03E426F8" w14:textId="77777777"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・サーバ障害の際には数時間以内で復旧させること。</w:t>
      </w:r>
    </w:p>
    <w:p w14:paraId="62B7BA07" w14:textId="77777777" w:rsidR="006D5F4B" w:rsidRPr="009C5CFA" w:rsidRDefault="006D5F4B" w:rsidP="00EF0638">
      <w:pPr>
        <w:pStyle w:val="a3"/>
        <w:spacing w:line="280" w:lineRule="auto"/>
        <w:ind w:leftChars="100" w:left="220" w:right="253" w:firstLineChars="250" w:firstLine="595"/>
        <w:jc w:val="both"/>
        <w:rPr>
          <w:spacing w:val="-2"/>
        </w:rPr>
      </w:pPr>
      <w:r w:rsidRPr="007C4B7F">
        <w:rPr>
          <w:rFonts w:hint="eastAsia"/>
          <w:spacing w:val="-2"/>
        </w:rPr>
        <w:t>・ホスト名やエラーログ等のサーバに関するログを取得すること。</w:t>
      </w:r>
    </w:p>
    <w:p w14:paraId="6BD3DE53" w14:textId="607CA7D0" w:rsidR="006D5F4B" w:rsidRPr="007C4B7F" w:rsidRDefault="006D5F4B" w:rsidP="00EF0638">
      <w:pPr>
        <w:pStyle w:val="a3"/>
        <w:tabs>
          <w:tab w:val="left" w:pos="2329"/>
        </w:tabs>
        <w:spacing w:line="280" w:lineRule="auto"/>
        <w:ind w:leftChars="350" w:left="1008" w:right="253" w:hangingChars="100" w:hanging="238"/>
        <w:jc w:val="both"/>
        <w:rPr>
          <w:spacing w:val="-2"/>
        </w:rPr>
      </w:pPr>
      <w:r w:rsidRPr="007C4B7F">
        <w:rPr>
          <w:rFonts w:hint="eastAsia"/>
          <w:spacing w:val="-2"/>
        </w:rPr>
        <w:t>・コンテンツブースト機能を活用し</w:t>
      </w:r>
      <w:r w:rsidRPr="007C4B7F">
        <w:rPr>
          <w:spacing w:val="-2"/>
        </w:rPr>
        <w:t>WEB</w:t>
      </w:r>
      <w:r w:rsidRPr="007C4B7F">
        <w:rPr>
          <w:rFonts w:hint="eastAsia"/>
          <w:spacing w:val="-2"/>
        </w:rPr>
        <w:t>サイトを高速で安定して表示できるよう努めること。</w:t>
      </w:r>
    </w:p>
    <w:p w14:paraId="663CE45E" w14:textId="62B0A953" w:rsidR="004F2A75" w:rsidRPr="004216D9" w:rsidRDefault="001B2BE8" w:rsidP="007831AC">
      <w:pPr>
        <w:pStyle w:val="a3"/>
        <w:numPr>
          <w:ilvl w:val="0"/>
          <w:numId w:val="16"/>
        </w:numPr>
        <w:spacing w:before="52" w:line="280" w:lineRule="auto"/>
        <w:ind w:right="282"/>
        <w:jc w:val="both"/>
        <w:rPr>
          <w:spacing w:val="-2"/>
        </w:rPr>
      </w:pPr>
      <w:r>
        <w:t>保存データ及びシステムファイルについてバックアップを行い、</w:t>
      </w:r>
      <w:r w:rsidR="009C4915">
        <w:rPr>
          <w:rFonts w:hint="eastAsia"/>
        </w:rPr>
        <w:t>８</w:t>
      </w:r>
      <w:r>
        <w:t>世代</w:t>
      </w:r>
      <w:r w:rsidR="009C4915">
        <w:rPr>
          <w:rFonts w:hint="eastAsia"/>
          <w:spacing w:val="-2"/>
        </w:rPr>
        <w:t>まで</w:t>
      </w:r>
      <w:r>
        <w:rPr>
          <w:spacing w:val="-2"/>
        </w:rPr>
        <w:t>の世代管理で運用すること。</w:t>
      </w:r>
      <w:r w:rsidR="001D441C">
        <w:rPr>
          <w:rFonts w:hint="eastAsia"/>
          <w:spacing w:val="-2"/>
        </w:rPr>
        <w:t>なお、バックアップは、</w:t>
      </w:r>
      <w:r w:rsidR="001D441C" w:rsidRPr="00D93F78">
        <w:rPr>
          <w:spacing w:val="-2"/>
        </w:rPr>
        <w:t>/wwwフォルダのバックアップを同サーバの非公開領域に、</w:t>
      </w:r>
      <w:r w:rsidR="001D441C" w:rsidRPr="00D93F78">
        <w:rPr>
          <w:rFonts w:hint="eastAsia"/>
          <w:spacing w:val="-2"/>
        </w:rPr>
        <w:t>毎週</w:t>
      </w:r>
      <w:r w:rsidR="009C5CFA">
        <w:rPr>
          <w:rFonts w:hint="eastAsia"/>
          <w:spacing w:val="-2"/>
        </w:rPr>
        <w:t>又は</w:t>
      </w:r>
      <w:r w:rsidR="001D441C" w:rsidRPr="00D93F78">
        <w:rPr>
          <w:spacing w:val="-2"/>
        </w:rPr>
        <w:t>毎日バックアップツールにて、ノーコードで操作できる形式で</w:t>
      </w:r>
      <w:r w:rsidR="001D441C">
        <w:rPr>
          <w:rFonts w:hint="eastAsia"/>
          <w:spacing w:val="-2"/>
        </w:rPr>
        <w:t>、</w:t>
      </w:r>
      <w:r w:rsidR="00F96EF0" w:rsidRPr="004216D9">
        <w:rPr>
          <w:rFonts w:hint="eastAsia"/>
        </w:rPr>
        <w:t>情報取扱者</w:t>
      </w:r>
      <w:r w:rsidR="001D441C" w:rsidRPr="00D93F78">
        <w:rPr>
          <w:rFonts w:hint="eastAsia"/>
          <w:spacing w:val="-2"/>
        </w:rPr>
        <w:t>のみが利用可能</w:t>
      </w:r>
      <w:r w:rsidR="001D441C">
        <w:rPr>
          <w:rFonts w:hint="eastAsia"/>
          <w:spacing w:val="-2"/>
        </w:rPr>
        <w:t>な状態で行うこと</w:t>
      </w:r>
      <w:r w:rsidR="001D441C" w:rsidRPr="00D93F78">
        <w:rPr>
          <w:rFonts w:hint="eastAsia"/>
          <w:spacing w:val="-2"/>
        </w:rPr>
        <w:t>。</w:t>
      </w:r>
      <w:r w:rsidR="004F2A75" w:rsidRPr="005D05B2">
        <w:rPr>
          <w:rFonts w:hint="eastAsia"/>
          <w:spacing w:val="-2"/>
        </w:rPr>
        <w:t>また、リモートで保守を行う場合には、</w:t>
      </w:r>
      <w:r w:rsidR="006F6BCF" w:rsidRPr="005D05B2">
        <w:rPr>
          <w:rFonts w:hint="eastAsia"/>
          <w:spacing w:val="-2"/>
        </w:rPr>
        <w:t>受託者とデータセンターとの接続に</w:t>
      </w:r>
      <w:r w:rsidR="006F6BCF" w:rsidRPr="004216D9">
        <w:rPr>
          <w:rFonts w:hint="eastAsia"/>
          <w:spacing w:val="-2"/>
        </w:rPr>
        <w:t>は専用回線</w:t>
      </w:r>
      <w:r w:rsidR="00213319" w:rsidRPr="004216D9">
        <w:rPr>
          <w:rFonts w:hint="eastAsia"/>
          <w:spacing w:val="-2"/>
        </w:rPr>
        <w:t>（ＶＰＮを含む）</w:t>
      </w:r>
      <w:r w:rsidR="000E2B17">
        <w:rPr>
          <w:rFonts w:hint="eastAsia"/>
          <w:spacing w:val="-2"/>
        </w:rPr>
        <w:t>等</w:t>
      </w:r>
      <w:r w:rsidR="006F6BCF" w:rsidRPr="004216D9">
        <w:rPr>
          <w:rFonts w:hint="eastAsia"/>
          <w:spacing w:val="-2"/>
        </w:rPr>
        <w:t>を用い、不正なアクセス及び侵入を防ぐ対策を施す。また、リモート保守を行う際は、個人情報は取り扱わないこととする。</w:t>
      </w:r>
    </w:p>
    <w:p w14:paraId="5AC28921" w14:textId="34C3572C" w:rsidR="001D441C" w:rsidRPr="004216D9" w:rsidRDefault="001D441C" w:rsidP="005D05B2">
      <w:pPr>
        <w:pStyle w:val="a3"/>
        <w:numPr>
          <w:ilvl w:val="0"/>
          <w:numId w:val="16"/>
        </w:numPr>
        <w:spacing w:before="52" w:line="280" w:lineRule="auto"/>
        <w:ind w:right="282"/>
        <w:jc w:val="both"/>
      </w:pPr>
      <w:r w:rsidRPr="004216D9">
        <w:rPr>
          <w:rFonts w:hint="eastAsia"/>
        </w:rPr>
        <w:t>情報取扱者はIPによる制限、および</w:t>
      </w:r>
      <w:r w:rsidR="008C782B">
        <w:rPr>
          <w:rFonts w:hint="eastAsia"/>
        </w:rPr>
        <w:t>ＩＤ</w:t>
      </w:r>
      <w:r w:rsidRPr="004216D9">
        <w:rPr>
          <w:rFonts w:hint="eastAsia"/>
        </w:rPr>
        <w:t>・パスワード認証等を実施し、不正アクセス防止に十分留意すること。</w:t>
      </w:r>
    </w:p>
    <w:p w14:paraId="3BD6A432" w14:textId="10DE4E25" w:rsidR="00E25FFC" w:rsidRPr="004216D9" w:rsidRDefault="00E25FFC" w:rsidP="005D05B2">
      <w:pPr>
        <w:pStyle w:val="a3"/>
        <w:numPr>
          <w:ilvl w:val="0"/>
          <w:numId w:val="16"/>
        </w:numPr>
        <w:spacing w:before="52" w:line="280" w:lineRule="auto"/>
        <w:ind w:right="282"/>
        <w:jc w:val="both"/>
      </w:pPr>
      <w:r w:rsidRPr="004216D9">
        <w:rPr>
          <w:rFonts w:hint="eastAsia"/>
        </w:rPr>
        <w:t>委託契約終了時には、データ消去</w:t>
      </w:r>
      <w:r w:rsidR="000E2B17">
        <w:rPr>
          <w:rFonts w:hint="eastAsia"/>
        </w:rPr>
        <w:t>や消去確認の方法を区に説明したうえで、</w:t>
      </w:r>
      <w:r w:rsidRPr="004216D9">
        <w:rPr>
          <w:rFonts w:hint="eastAsia"/>
        </w:rPr>
        <w:t>全データの消去を実施し、データ消去実施証明書を提出する。</w:t>
      </w:r>
    </w:p>
    <w:p w14:paraId="3465E376" w14:textId="38248F2D" w:rsidR="00E25FFC" w:rsidRDefault="00E25FFC" w:rsidP="005D05B2">
      <w:pPr>
        <w:pStyle w:val="a3"/>
        <w:numPr>
          <w:ilvl w:val="0"/>
          <w:numId w:val="16"/>
        </w:numPr>
        <w:spacing w:before="52" w:line="280" w:lineRule="auto"/>
        <w:ind w:right="282"/>
        <w:jc w:val="both"/>
      </w:pPr>
      <w:r w:rsidRPr="007A1803">
        <w:rPr>
          <w:rFonts w:hint="eastAsia"/>
        </w:rPr>
        <w:t>受託者が使用する端末は限定し、区のデータの持ち出しを禁止する。</w:t>
      </w:r>
    </w:p>
    <w:p w14:paraId="6D9579E0" w14:textId="16A91705" w:rsidR="00871069" w:rsidRDefault="00871069" w:rsidP="00871069">
      <w:pPr>
        <w:pStyle w:val="a3"/>
        <w:numPr>
          <w:ilvl w:val="0"/>
          <w:numId w:val="16"/>
        </w:numPr>
        <w:spacing w:before="52" w:line="280" w:lineRule="auto"/>
        <w:ind w:right="282"/>
        <w:jc w:val="both"/>
      </w:pPr>
      <w:r>
        <w:rPr>
          <w:rFonts w:hint="eastAsia"/>
        </w:rPr>
        <w:lastRenderedPageBreak/>
        <w:t>ポータルサイトに係る機能について、クラウドサービスを活用する場合は、原則として「ＩＳＭＡＰ登録済みサービス」を利用すること。なお、ＩＳＭＡＰに未登録のサービスの活用を希望する場合は、セキュリティ要件を踏まえたうえで個別判断の必要があるため、事前に区と協議すること。</w:t>
      </w:r>
    </w:p>
    <w:p w14:paraId="0BF543EB" w14:textId="77777777" w:rsidR="00F72375" w:rsidRDefault="00F72375">
      <w:pPr>
        <w:pStyle w:val="a3"/>
        <w:spacing w:before="0" w:line="280" w:lineRule="auto"/>
        <w:ind w:left="552" w:right="251" w:hanging="240"/>
        <w:jc w:val="both"/>
      </w:pPr>
    </w:p>
    <w:p w14:paraId="4F1E7628" w14:textId="7D124A62" w:rsidR="002416F6" w:rsidRPr="002416F6" w:rsidRDefault="00BE295C" w:rsidP="002416F6">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 xml:space="preserve">　</w:t>
      </w:r>
      <w:r w:rsidR="001B2BE8" w:rsidRPr="004971A0">
        <w:rPr>
          <w:rFonts w:asciiTheme="majorEastAsia" w:eastAsiaTheme="majorEastAsia" w:hAnsiTheme="majorEastAsia"/>
          <w:b/>
          <w:bCs/>
        </w:rPr>
        <w:t>著作権等</w:t>
      </w:r>
    </w:p>
    <w:p w14:paraId="7407A2B9" w14:textId="30E8F7DB" w:rsidR="002416F6" w:rsidRDefault="001B2BE8" w:rsidP="002416F6">
      <w:pPr>
        <w:pStyle w:val="a3"/>
        <w:numPr>
          <w:ilvl w:val="0"/>
          <w:numId w:val="17"/>
        </w:numPr>
        <w:spacing w:before="52" w:line="280" w:lineRule="auto"/>
        <w:ind w:right="282"/>
        <w:jc w:val="both"/>
      </w:pPr>
      <w:r>
        <w:rPr>
          <w:spacing w:val="-3"/>
        </w:rPr>
        <w:t>受託者は本業務の成果に係る著作権法(昭和</w:t>
      </w:r>
      <w:r>
        <w:t>45</w:t>
      </w:r>
      <w:r>
        <w:rPr>
          <w:spacing w:val="-20"/>
        </w:rPr>
        <w:t>年法律第</w:t>
      </w:r>
      <w:r>
        <w:t>48</w:t>
      </w:r>
      <w:r>
        <w:rPr>
          <w:spacing w:val="-24"/>
        </w:rPr>
        <w:t>号)第</w:t>
      </w:r>
      <w:r>
        <w:t>21</w:t>
      </w:r>
      <w:r>
        <w:rPr>
          <w:spacing w:val="-10"/>
        </w:rPr>
        <w:t>条</w:t>
      </w:r>
      <w:r w:rsidR="002416F6">
        <w:rPr>
          <w:spacing w:val="-8"/>
        </w:rPr>
        <w:t>(複製権)、第</w:t>
      </w:r>
      <w:r w:rsidR="002416F6">
        <w:t>23</w:t>
      </w:r>
      <w:r w:rsidR="002416F6">
        <w:rPr>
          <w:spacing w:val="-12"/>
        </w:rPr>
        <w:t>条(公衆送信権等)、第</w:t>
      </w:r>
      <w:r w:rsidR="002416F6">
        <w:t>26</w:t>
      </w:r>
      <w:r w:rsidR="002416F6">
        <w:rPr>
          <w:spacing w:val="-13"/>
        </w:rPr>
        <w:t>条の２(譲渡権)、第</w:t>
      </w:r>
      <w:r w:rsidR="002416F6">
        <w:t>26</w:t>
      </w:r>
      <w:r w:rsidR="002416F6">
        <w:rPr>
          <w:spacing w:val="-18"/>
        </w:rPr>
        <w:t>条の３</w:t>
      </w:r>
      <w:r w:rsidR="002416F6">
        <w:rPr>
          <w:spacing w:val="-7"/>
        </w:rPr>
        <w:t>(貸与権)、第</w:t>
      </w:r>
      <w:r w:rsidR="002416F6">
        <w:rPr>
          <w:spacing w:val="-4"/>
        </w:rPr>
        <w:t>27</w:t>
      </w:r>
      <w:r w:rsidR="002416F6">
        <w:rPr>
          <w:spacing w:val="-11"/>
        </w:rPr>
        <w:t>条(翻訳権、翻案権等)及び第</w:t>
      </w:r>
      <w:r w:rsidR="002416F6">
        <w:rPr>
          <w:spacing w:val="-4"/>
        </w:rPr>
        <w:t>28</w:t>
      </w:r>
      <w:r w:rsidR="002416F6">
        <w:rPr>
          <w:spacing w:val="-9"/>
        </w:rPr>
        <w:t>条(二次的著作物の利用</w:t>
      </w:r>
      <w:r w:rsidR="002416F6">
        <w:t>に関する原著作者の権利) に定められている権利を成果物の納入、検査</w:t>
      </w:r>
      <w:r w:rsidR="002416F6">
        <w:rPr>
          <w:spacing w:val="-2"/>
        </w:rPr>
        <w:t>合格後直ちに区に無償で譲渡するものとする。</w:t>
      </w:r>
    </w:p>
    <w:p w14:paraId="34FA7E6D" w14:textId="65FD0532" w:rsidR="007F184C" w:rsidRDefault="001B2BE8" w:rsidP="00691413">
      <w:pPr>
        <w:pStyle w:val="a3"/>
        <w:numPr>
          <w:ilvl w:val="0"/>
          <w:numId w:val="17"/>
        </w:numPr>
        <w:spacing w:before="52" w:line="280" w:lineRule="auto"/>
        <w:ind w:right="282"/>
        <w:jc w:val="both"/>
      </w:pPr>
      <w:r>
        <w:rPr>
          <w:spacing w:val="-1"/>
        </w:rPr>
        <w:t>受託者は、本業務の成果の著作者人格権を行使しないものとする。</w:t>
      </w:r>
    </w:p>
    <w:p w14:paraId="34FA7E6E" w14:textId="1C0CF99C" w:rsidR="007F184C" w:rsidRDefault="001B2BE8" w:rsidP="00691413">
      <w:pPr>
        <w:pStyle w:val="a3"/>
        <w:numPr>
          <w:ilvl w:val="0"/>
          <w:numId w:val="17"/>
        </w:numPr>
        <w:spacing w:before="52" w:line="280" w:lineRule="auto"/>
        <w:ind w:right="282"/>
        <w:jc w:val="both"/>
      </w:pPr>
      <w:r>
        <w:t>受託者は</w:t>
      </w:r>
      <w:r w:rsidR="004709F2">
        <w:t>区</w:t>
      </w:r>
      <w:r>
        <w:t>に対し、本業務で制作したものが第三者の著作物、著作</w:t>
      </w:r>
      <w:r>
        <w:rPr>
          <w:spacing w:val="-2"/>
        </w:rPr>
        <w:t>者人格権及びその他特許権、商標権を含むいかなる知的財産権を侵害するものではないことを保証するものとする。</w:t>
      </w:r>
    </w:p>
    <w:p w14:paraId="34FA7E6F" w14:textId="12E0310C" w:rsidR="007F184C" w:rsidRDefault="001B2BE8" w:rsidP="00691413">
      <w:pPr>
        <w:pStyle w:val="a3"/>
        <w:numPr>
          <w:ilvl w:val="0"/>
          <w:numId w:val="17"/>
        </w:numPr>
        <w:spacing w:before="52" w:line="280" w:lineRule="auto"/>
        <w:ind w:right="282"/>
        <w:jc w:val="both"/>
        <w:rPr>
          <w:spacing w:val="-2"/>
        </w:rPr>
      </w:pPr>
      <w:r>
        <w:t>成果物に対し、第三者からの権利の主張、損害賠償請求等が生じたとき</w:t>
      </w:r>
      <w:r>
        <w:rPr>
          <w:spacing w:val="-2"/>
        </w:rPr>
        <w:t>は、受託者の責任と負担によりこれを処理解決するとともに、</w:t>
      </w:r>
      <w:r w:rsidR="005A5B98">
        <w:rPr>
          <w:spacing w:val="-2"/>
        </w:rPr>
        <w:t>板橋区</w:t>
      </w:r>
      <w:r>
        <w:rPr>
          <w:spacing w:val="-2"/>
        </w:rPr>
        <w:t>に損害が生じた場合にはその損害を賠償しなければならない。</w:t>
      </w:r>
    </w:p>
    <w:p w14:paraId="52FA265B" w14:textId="77777777" w:rsidR="00F72375" w:rsidRDefault="00F72375">
      <w:pPr>
        <w:pStyle w:val="a3"/>
        <w:spacing w:before="0" w:line="280" w:lineRule="auto"/>
        <w:ind w:left="675" w:right="128" w:hanging="262"/>
        <w:jc w:val="both"/>
      </w:pPr>
    </w:p>
    <w:p w14:paraId="34FA7E71" w14:textId="2CB30452" w:rsidR="007F184C" w:rsidRPr="004971A0" w:rsidRDefault="00BE295C" w:rsidP="004114F9">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 xml:space="preserve">　</w:t>
      </w:r>
      <w:r w:rsidR="001B2BE8" w:rsidRPr="004971A0">
        <w:rPr>
          <w:rFonts w:asciiTheme="majorEastAsia" w:eastAsiaTheme="majorEastAsia" w:hAnsiTheme="majorEastAsia"/>
          <w:b/>
          <w:bCs/>
        </w:rPr>
        <w:t>特記事項</w:t>
      </w:r>
    </w:p>
    <w:p w14:paraId="34FA7E73" w14:textId="38D09D3B" w:rsidR="007F184C" w:rsidRDefault="001B2BE8" w:rsidP="00691413">
      <w:pPr>
        <w:pStyle w:val="a3"/>
        <w:numPr>
          <w:ilvl w:val="0"/>
          <w:numId w:val="18"/>
        </w:numPr>
        <w:spacing w:before="52" w:line="280" w:lineRule="auto"/>
        <w:ind w:right="282"/>
        <w:jc w:val="both"/>
      </w:pPr>
      <w:r>
        <w:t>業務の履行に当たり、仕様書等に定めのない事項及び疑義が生じた場合</w:t>
      </w:r>
      <w:r>
        <w:rPr>
          <w:spacing w:val="-2"/>
        </w:rPr>
        <w:t>は、適宜</w:t>
      </w:r>
      <w:r w:rsidR="004709F2">
        <w:rPr>
          <w:spacing w:val="-2"/>
        </w:rPr>
        <w:t>区</w:t>
      </w:r>
      <w:r>
        <w:rPr>
          <w:spacing w:val="-2"/>
        </w:rPr>
        <w:t>及び受託者双方の協議により処理する。必要がある場合は相互調整のため、打ち合わせを行うこと。</w:t>
      </w:r>
    </w:p>
    <w:p w14:paraId="34FA7E74" w14:textId="10647B52" w:rsidR="007F184C" w:rsidRDefault="001B2BE8" w:rsidP="00691413">
      <w:pPr>
        <w:pStyle w:val="a3"/>
        <w:numPr>
          <w:ilvl w:val="0"/>
          <w:numId w:val="18"/>
        </w:numPr>
        <w:spacing w:before="52" w:line="280" w:lineRule="auto"/>
        <w:ind w:right="282"/>
        <w:jc w:val="both"/>
      </w:pPr>
      <w:r>
        <w:t>本業務の履行に当たっては各種関係法令を確認</w:t>
      </w:r>
      <w:r>
        <w:rPr>
          <w:w w:val="180"/>
        </w:rPr>
        <w:t>・</w:t>
      </w:r>
      <w:r>
        <w:t>遵守するとともに、</w:t>
      </w:r>
      <w:r>
        <w:rPr>
          <w:spacing w:val="-2"/>
        </w:rPr>
        <w:t>担当者の指示に従い適正な履行に努めること。</w:t>
      </w:r>
    </w:p>
    <w:p w14:paraId="34FA7E75" w14:textId="045AC01D" w:rsidR="007F184C" w:rsidRDefault="001B2BE8" w:rsidP="00691413">
      <w:pPr>
        <w:pStyle w:val="a3"/>
        <w:numPr>
          <w:ilvl w:val="0"/>
          <w:numId w:val="18"/>
        </w:numPr>
        <w:spacing w:before="52" w:line="280" w:lineRule="auto"/>
        <w:ind w:right="282"/>
        <w:jc w:val="both"/>
      </w:pPr>
      <w:r>
        <w:t>本業務の履行に当たり、受託者の不注意等の瑕疵により生じた故障等は</w:t>
      </w:r>
      <w:r>
        <w:rPr>
          <w:spacing w:val="-2"/>
        </w:rPr>
        <w:t>受託者の責任において処理すること。また、受託者の責に起因する情報セキュリティインシデントが発生するなどの万一の事故があった場合は直ちに報告し、損害に対する賠償等の責任は受託者が負うこと。なお、不正アクセス、サービス不能攻撃、不正プログラムの感染等、短時間で被害が拡大する情報セキュリティインシデントについては、緊急時対策を受託者が行うこと。</w:t>
      </w:r>
    </w:p>
    <w:p w14:paraId="34FA7E76" w14:textId="239B8FB0" w:rsidR="007F184C" w:rsidRDefault="004709F2" w:rsidP="00691413">
      <w:pPr>
        <w:pStyle w:val="a3"/>
        <w:numPr>
          <w:ilvl w:val="0"/>
          <w:numId w:val="18"/>
        </w:numPr>
        <w:spacing w:before="52" w:line="280" w:lineRule="auto"/>
        <w:ind w:right="282"/>
        <w:jc w:val="both"/>
      </w:pPr>
      <w:r>
        <w:t>区</w:t>
      </w:r>
      <w:r w:rsidR="001B2BE8">
        <w:t>又は</w:t>
      </w:r>
      <w:r>
        <w:t>区</w:t>
      </w:r>
      <w:r w:rsidR="001B2BE8">
        <w:t>の関係者から提供を受けた資料等は、本業務にのみ使</w:t>
      </w:r>
      <w:r w:rsidR="001B2BE8">
        <w:rPr>
          <w:spacing w:val="-2"/>
        </w:rPr>
        <w:t>用するものとする。ただし、第三者に提供する場合で、あらかじめ</w:t>
      </w:r>
      <w:r>
        <w:rPr>
          <w:spacing w:val="-2"/>
        </w:rPr>
        <w:t>区</w:t>
      </w:r>
      <w:r w:rsidR="001B2BE8">
        <w:rPr>
          <w:spacing w:val="-2"/>
        </w:rPr>
        <w:t>の承諾を得たものについてはこの限りではない。</w:t>
      </w:r>
    </w:p>
    <w:p w14:paraId="34FA7E77" w14:textId="28FACE19" w:rsidR="007F184C" w:rsidRDefault="001B2BE8" w:rsidP="008650E7">
      <w:pPr>
        <w:pStyle w:val="a3"/>
        <w:numPr>
          <w:ilvl w:val="0"/>
          <w:numId w:val="18"/>
        </w:numPr>
        <w:spacing w:before="52" w:line="280" w:lineRule="auto"/>
        <w:ind w:right="282"/>
        <w:jc w:val="both"/>
        <w:rPr>
          <w:spacing w:val="-2"/>
        </w:rPr>
      </w:pPr>
      <w:r>
        <w:t>受託者は、この契約による業務を処理するに当たって個人情報を取り扱</w:t>
      </w:r>
      <w:r>
        <w:rPr>
          <w:spacing w:val="-2"/>
        </w:rPr>
        <w:t>う</w:t>
      </w:r>
      <w:r w:rsidR="00AB70AA">
        <w:rPr>
          <w:rFonts w:hint="eastAsia"/>
          <w:spacing w:val="-2"/>
        </w:rPr>
        <w:lastRenderedPageBreak/>
        <w:t>ため、</w:t>
      </w:r>
      <w:r w:rsidR="008650E7">
        <w:rPr>
          <w:rFonts w:hint="eastAsia"/>
          <w:spacing w:val="-2"/>
        </w:rPr>
        <w:t>契約時までに</w:t>
      </w:r>
      <w:r w:rsidR="002A5B58">
        <w:rPr>
          <w:rFonts w:hint="eastAsia"/>
          <w:spacing w:val="-2"/>
        </w:rPr>
        <w:t>プライバシーマーク</w:t>
      </w:r>
      <w:r w:rsidR="008650E7">
        <w:rPr>
          <w:rFonts w:hint="eastAsia"/>
          <w:spacing w:val="-2"/>
        </w:rPr>
        <w:t>、</w:t>
      </w:r>
      <w:r w:rsidR="008650E7" w:rsidRPr="00C77FE9">
        <w:rPr>
          <w:rFonts w:hint="eastAsia"/>
          <w:spacing w:val="-2"/>
        </w:rPr>
        <w:t>または</w:t>
      </w:r>
      <w:r w:rsidR="009B183F">
        <w:rPr>
          <w:rFonts w:hint="eastAsia"/>
          <w:spacing w:val="-2"/>
        </w:rPr>
        <w:t>ＩＳＭＳ</w:t>
      </w:r>
      <w:r w:rsidR="008650E7" w:rsidRPr="00C77FE9">
        <w:t>認証（情報セキュリティマネジメントシステム</w:t>
      </w:r>
      <w:r w:rsidR="009B183F">
        <w:rPr>
          <w:rFonts w:hint="eastAsia"/>
        </w:rPr>
        <w:t>ＩＳＯ</w:t>
      </w:r>
      <w:r w:rsidR="008650E7" w:rsidRPr="00C77FE9">
        <w:t xml:space="preserve"> 27001）</w:t>
      </w:r>
      <w:r w:rsidR="002A5B58" w:rsidRPr="00C77FE9">
        <w:rPr>
          <w:rFonts w:hint="eastAsia"/>
          <w:spacing w:val="-2"/>
        </w:rPr>
        <w:t>の</w:t>
      </w:r>
      <w:r w:rsidR="008650E7" w:rsidRPr="00C77FE9">
        <w:rPr>
          <w:rFonts w:hint="eastAsia"/>
          <w:spacing w:val="-2"/>
        </w:rPr>
        <w:t>取得</w:t>
      </w:r>
      <w:r w:rsidR="009107D5">
        <w:rPr>
          <w:rFonts w:hint="eastAsia"/>
          <w:spacing w:val="-2"/>
        </w:rPr>
        <w:t>及び</w:t>
      </w:r>
      <w:r w:rsidR="00AB70AA">
        <w:rPr>
          <w:rFonts w:hint="eastAsia"/>
          <w:spacing w:val="-2"/>
        </w:rPr>
        <w:t>以下の</w:t>
      </w:r>
      <w:r w:rsidR="00C45AC0">
        <w:rPr>
          <w:rFonts w:hint="eastAsia"/>
          <w:spacing w:val="-2"/>
        </w:rPr>
        <w:t>内容を履行しなければならない</w:t>
      </w:r>
      <w:r w:rsidR="008650E7">
        <w:rPr>
          <w:rFonts w:hint="eastAsia"/>
          <w:spacing w:val="-2"/>
        </w:rPr>
        <w:t>。</w:t>
      </w:r>
    </w:p>
    <w:p w14:paraId="23003501" w14:textId="79DBC583" w:rsidR="009107D5" w:rsidRDefault="00E3155E" w:rsidP="00EF0638">
      <w:pPr>
        <w:pStyle w:val="a3"/>
        <w:spacing w:line="280" w:lineRule="auto"/>
        <w:ind w:leftChars="378" w:left="832" w:right="251"/>
        <w:jc w:val="both"/>
        <w:rPr>
          <w:color w:val="000000" w:themeColor="text1"/>
        </w:rPr>
      </w:pPr>
      <w:r>
        <w:rPr>
          <w:rFonts w:hint="eastAsia"/>
          <w:color w:val="000000" w:themeColor="text1"/>
        </w:rPr>
        <w:t>区と協議のうえ、受託者が取り扱う業務の範囲、業務遂行過程における具体的な個人情報の取扱い方法について明記したマニュアルを作成し、それに基づき事前研修を行う。</w:t>
      </w:r>
    </w:p>
    <w:p w14:paraId="3306D316" w14:textId="77777777" w:rsidR="00C8605C" w:rsidRPr="009107D5" w:rsidRDefault="00C8605C" w:rsidP="00137C75">
      <w:pPr>
        <w:pStyle w:val="a3"/>
        <w:spacing w:line="280" w:lineRule="auto"/>
        <w:ind w:left="552" w:right="251" w:hanging="240"/>
        <w:jc w:val="both"/>
        <w:rPr>
          <w:color w:val="000000" w:themeColor="text1"/>
        </w:rPr>
      </w:pPr>
    </w:p>
    <w:p w14:paraId="34FA7E79" w14:textId="38B15887" w:rsidR="007F184C" w:rsidRPr="004971A0" w:rsidRDefault="008C782B" w:rsidP="004114F9">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 xml:space="preserve">　</w:t>
      </w:r>
      <w:r w:rsidR="001B2BE8" w:rsidRPr="004971A0">
        <w:rPr>
          <w:rFonts w:asciiTheme="majorEastAsia" w:eastAsiaTheme="majorEastAsia" w:hAnsiTheme="majorEastAsia"/>
          <w:b/>
          <w:bCs/>
        </w:rPr>
        <w:t>履行期間</w:t>
      </w:r>
    </w:p>
    <w:p w14:paraId="34FA7E7A" w14:textId="36EA677E" w:rsidR="007F184C" w:rsidRDefault="001B2BE8">
      <w:pPr>
        <w:pStyle w:val="a3"/>
        <w:spacing w:before="52"/>
        <w:ind w:left="581"/>
      </w:pPr>
      <w:r>
        <w:t>契約締結日から</w:t>
      </w:r>
      <w:r w:rsidRPr="009E2907">
        <w:t>令和</w:t>
      </w:r>
      <w:r w:rsidR="00BE295C">
        <w:rPr>
          <w:rFonts w:hint="eastAsia"/>
        </w:rPr>
        <w:t>７</w:t>
      </w:r>
      <w:r w:rsidRPr="009E2907">
        <w:t>年（202</w:t>
      </w:r>
      <w:r w:rsidR="0000284C" w:rsidRPr="009E2907">
        <w:t>5</w:t>
      </w:r>
      <w:r w:rsidRPr="009E2907">
        <w:rPr>
          <w:spacing w:val="-30"/>
        </w:rPr>
        <w:t xml:space="preserve"> 年</w:t>
      </w:r>
      <w:r w:rsidRPr="009E2907">
        <w:t>）</w:t>
      </w:r>
      <w:r w:rsidR="00BE295C">
        <w:rPr>
          <w:rFonts w:hint="eastAsia"/>
        </w:rPr>
        <w:t>３</w:t>
      </w:r>
      <w:r w:rsidRPr="009E2907">
        <w:rPr>
          <w:spacing w:val="-40"/>
        </w:rPr>
        <w:t xml:space="preserve"> 月 </w:t>
      </w:r>
      <w:r w:rsidRPr="009E2907">
        <w:t>31 日（</w:t>
      </w:r>
      <w:r w:rsidR="00F72375" w:rsidRPr="009E2907">
        <w:rPr>
          <w:rFonts w:hint="eastAsia"/>
        </w:rPr>
        <w:t>月</w:t>
      </w:r>
      <w:r w:rsidRPr="009E2907">
        <w:rPr>
          <w:spacing w:val="-10"/>
        </w:rPr>
        <w:t>）</w:t>
      </w:r>
    </w:p>
    <w:p w14:paraId="34FA7E7B" w14:textId="0F86C38C" w:rsidR="007F184C" w:rsidRDefault="007F184C">
      <w:pPr>
        <w:pStyle w:val="a3"/>
        <w:spacing w:before="3"/>
        <w:ind w:left="0"/>
        <w:rPr>
          <w:sz w:val="32"/>
        </w:rPr>
      </w:pPr>
    </w:p>
    <w:p w14:paraId="6BB62884" w14:textId="005B6368" w:rsidR="007E1AFE" w:rsidRPr="004971A0" w:rsidRDefault="008C782B" w:rsidP="007E1AFE">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 xml:space="preserve">　</w:t>
      </w:r>
      <w:r w:rsidR="007E1AFE" w:rsidRPr="004971A0">
        <w:rPr>
          <w:rFonts w:asciiTheme="majorEastAsia" w:eastAsiaTheme="majorEastAsia" w:hAnsiTheme="majorEastAsia"/>
          <w:b/>
          <w:bCs/>
        </w:rPr>
        <w:t>事業規模</w:t>
      </w:r>
    </w:p>
    <w:p w14:paraId="463D3D80" w14:textId="77777777" w:rsidR="007E1AFE" w:rsidRDefault="007E1AFE" w:rsidP="00EF0638">
      <w:pPr>
        <w:pStyle w:val="a3"/>
        <w:spacing w:before="52"/>
        <w:ind w:firstLineChars="50" w:firstLine="105"/>
      </w:pPr>
      <w:r w:rsidRPr="00AE57F5">
        <w:rPr>
          <w:rFonts w:hint="eastAsia"/>
          <w:color w:val="000000" w:themeColor="text1"/>
          <w:spacing w:val="-30"/>
        </w:rPr>
        <w:t xml:space="preserve">（１）本件業務　</w:t>
      </w:r>
      <w:r>
        <w:rPr>
          <w:rFonts w:hint="eastAsia"/>
          <w:color w:val="000000" w:themeColor="text1"/>
          <w:spacing w:val="-30"/>
          <w:highlight w:val="yellow"/>
        </w:rPr>
        <w:t>2</w:t>
      </w:r>
      <w:r>
        <w:rPr>
          <w:color w:val="000000" w:themeColor="text1"/>
          <w:spacing w:val="-30"/>
          <w:highlight w:val="yellow"/>
        </w:rPr>
        <w:t>1,670,000</w:t>
      </w:r>
      <w:r w:rsidRPr="009E2907">
        <w:rPr>
          <w:color w:val="000000" w:themeColor="text1"/>
          <w:spacing w:val="-30"/>
          <w:highlight w:val="yellow"/>
        </w:rPr>
        <w:t>円</w:t>
      </w:r>
      <w:r>
        <w:t>（消費税及び地方消費税の額を含む）</w:t>
      </w:r>
      <w:r>
        <w:rPr>
          <w:spacing w:val="-2"/>
        </w:rPr>
        <w:t>を上限とする。</w:t>
      </w:r>
    </w:p>
    <w:p w14:paraId="366D208E" w14:textId="758C785A" w:rsidR="007E1AFE" w:rsidRDefault="007E1AFE" w:rsidP="00EF0638">
      <w:pPr>
        <w:pStyle w:val="a3"/>
        <w:tabs>
          <w:tab w:val="left" w:pos="1001"/>
        </w:tabs>
        <w:spacing w:before="53" w:line="280" w:lineRule="auto"/>
        <w:ind w:leftChars="450" w:left="1220" w:right="282" w:hangingChars="100" w:hanging="230"/>
        <w:rPr>
          <w:spacing w:val="-2"/>
        </w:rPr>
      </w:pPr>
      <w:r>
        <w:rPr>
          <w:spacing w:val="-10"/>
        </w:rPr>
        <w:t>※</w:t>
      </w:r>
      <w:r>
        <w:rPr>
          <w:spacing w:val="-2"/>
        </w:rPr>
        <w:t>上記の金額は事業規模を示すものであり、契約は別途設定する予定価格の範囲内で行う。</w:t>
      </w:r>
    </w:p>
    <w:p w14:paraId="260FCC6A" w14:textId="5DFDDFF7" w:rsidR="006E7D30" w:rsidRDefault="006E7D30" w:rsidP="00EF0638">
      <w:pPr>
        <w:pStyle w:val="a3"/>
        <w:spacing w:before="52"/>
        <w:ind w:leftChars="250" w:left="1026" w:hangingChars="200" w:hanging="476"/>
        <w:rPr>
          <w:spacing w:val="-2"/>
        </w:rPr>
      </w:pPr>
      <w:r>
        <w:rPr>
          <w:spacing w:val="-2"/>
        </w:rPr>
        <w:t xml:space="preserve">(2) </w:t>
      </w:r>
      <w:r>
        <w:rPr>
          <w:rFonts w:hint="eastAsia"/>
          <w:spacing w:val="-2"/>
        </w:rPr>
        <w:t>運用・保守業務</w:t>
      </w:r>
      <w:r w:rsidRPr="00AE57F5">
        <w:rPr>
          <w:rFonts w:hint="eastAsia"/>
          <w:color w:val="000000" w:themeColor="text1"/>
          <w:spacing w:val="-2"/>
        </w:rPr>
        <w:t xml:space="preserve">　</w:t>
      </w:r>
      <w:r>
        <w:rPr>
          <w:rFonts w:hint="eastAsia"/>
          <w:color w:val="000000" w:themeColor="text1"/>
          <w:spacing w:val="-30"/>
          <w:highlight w:val="yellow"/>
        </w:rPr>
        <w:t>1</w:t>
      </w:r>
      <w:r>
        <w:rPr>
          <w:color w:val="000000" w:themeColor="text1"/>
          <w:spacing w:val="-30"/>
          <w:highlight w:val="yellow"/>
        </w:rPr>
        <w:t>7,930,000</w:t>
      </w:r>
      <w:r w:rsidRPr="009E2907">
        <w:rPr>
          <w:color w:val="000000" w:themeColor="text1"/>
          <w:spacing w:val="-30"/>
          <w:highlight w:val="yellow"/>
        </w:rPr>
        <w:t>円</w:t>
      </w:r>
      <w:r w:rsidRPr="00AE57F5">
        <w:rPr>
          <w:rFonts w:hint="eastAsia"/>
          <w:color w:val="000000" w:themeColor="text1"/>
          <w:spacing w:val="-30"/>
        </w:rPr>
        <w:t>/年</w:t>
      </w:r>
      <w:r>
        <w:t>（消費税及び地方消費税の額を含む）</w:t>
      </w:r>
      <w:r>
        <w:rPr>
          <w:spacing w:val="-2"/>
        </w:rPr>
        <w:t>を上限とする。</w:t>
      </w:r>
    </w:p>
    <w:tbl>
      <w:tblPr>
        <w:tblStyle w:val="af3"/>
        <w:tblW w:w="0" w:type="auto"/>
        <w:tblInd w:w="581" w:type="dxa"/>
        <w:tblLook w:val="04A0" w:firstRow="1" w:lastRow="0" w:firstColumn="1" w:lastColumn="0" w:noHBand="0" w:noVBand="1"/>
      </w:tblPr>
      <w:tblGrid>
        <w:gridCol w:w="2857"/>
        <w:gridCol w:w="2857"/>
        <w:gridCol w:w="2911"/>
      </w:tblGrid>
      <w:tr w:rsidR="006E7D30" w14:paraId="67AC61D6" w14:textId="77777777" w:rsidTr="006E7D30">
        <w:tc>
          <w:tcPr>
            <w:tcW w:w="2857" w:type="dxa"/>
          </w:tcPr>
          <w:p w14:paraId="4721CE28" w14:textId="77777777" w:rsidR="006E7D30" w:rsidRDefault="006E7D30" w:rsidP="00BC7D0B">
            <w:pPr>
              <w:pStyle w:val="a3"/>
              <w:spacing w:before="52"/>
              <w:ind w:left="0"/>
              <w:rPr>
                <w:spacing w:val="-2"/>
              </w:rPr>
            </w:pPr>
            <w:r>
              <w:rPr>
                <w:rFonts w:hint="eastAsia"/>
                <w:spacing w:val="-2"/>
              </w:rPr>
              <w:t>年度</w:t>
            </w:r>
          </w:p>
        </w:tc>
        <w:tc>
          <w:tcPr>
            <w:tcW w:w="2857" w:type="dxa"/>
          </w:tcPr>
          <w:p w14:paraId="76EEB197" w14:textId="77777777" w:rsidR="006E7D30" w:rsidRDefault="006E7D30" w:rsidP="00BC7D0B">
            <w:pPr>
              <w:pStyle w:val="a3"/>
              <w:spacing w:before="52"/>
              <w:ind w:left="0"/>
              <w:rPr>
                <w:spacing w:val="-2"/>
              </w:rPr>
            </w:pPr>
            <w:r>
              <w:rPr>
                <w:rFonts w:hint="eastAsia"/>
                <w:spacing w:val="-2"/>
              </w:rPr>
              <w:t>月数</w:t>
            </w:r>
          </w:p>
        </w:tc>
        <w:tc>
          <w:tcPr>
            <w:tcW w:w="2911" w:type="dxa"/>
          </w:tcPr>
          <w:p w14:paraId="3E1FDE9F" w14:textId="77777777" w:rsidR="006E7D30" w:rsidRDefault="006E7D30" w:rsidP="00BC7D0B">
            <w:pPr>
              <w:pStyle w:val="a3"/>
              <w:spacing w:before="52"/>
              <w:ind w:left="0"/>
              <w:rPr>
                <w:spacing w:val="-2"/>
              </w:rPr>
            </w:pPr>
            <w:r>
              <w:rPr>
                <w:rFonts w:hint="eastAsia"/>
                <w:spacing w:val="-2"/>
              </w:rPr>
              <w:t>年度別予算額</w:t>
            </w:r>
          </w:p>
        </w:tc>
      </w:tr>
      <w:tr w:rsidR="006E7D30" w14:paraId="35475D89" w14:textId="77777777" w:rsidTr="006E7D30">
        <w:tc>
          <w:tcPr>
            <w:tcW w:w="2857" w:type="dxa"/>
          </w:tcPr>
          <w:p w14:paraId="5B32340B" w14:textId="77777777" w:rsidR="006E7D30" w:rsidRDefault="006E7D30" w:rsidP="00BC7D0B">
            <w:pPr>
              <w:pStyle w:val="a3"/>
              <w:spacing w:before="52"/>
              <w:ind w:left="0"/>
              <w:rPr>
                <w:spacing w:val="-2"/>
              </w:rPr>
            </w:pPr>
            <w:r>
              <w:rPr>
                <w:rFonts w:hint="eastAsia"/>
                <w:spacing w:val="-2"/>
              </w:rPr>
              <w:t>令和7年度</w:t>
            </w:r>
          </w:p>
        </w:tc>
        <w:tc>
          <w:tcPr>
            <w:tcW w:w="2857" w:type="dxa"/>
          </w:tcPr>
          <w:p w14:paraId="30037A04" w14:textId="77777777" w:rsidR="006E7D30" w:rsidRDefault="006E7D30" w:rsidP="00BC7D0B">
            <w:pPr>
              <w:pStyle w:val="a3"/>
              <w:spacing w:before="52"/>
              <w:ind w:left="0"/>
              <w:rPr>
                <w:spacing w:val="-2"/>
              </w:rPr>
            </w:pPr>
            <w:r>
              <w:rPr>
                <w:rFonts w:hint="eastAsia"/>
                <w:spacing w:val="-2"/>
              </w:rPr>
              <w:t>12</w:t>
            </w:r>
          </w:p>
        </w:tc>
        <w:tc>
          <w:tcPr>
            <w:tcW w:w="2911" w:type="dxa"/>
          </w:tcPr>
          <w:p w14:paraId="106CB423" w14:textId="4FB3AFE6" w:rsidR="006E7D30" w:rsidRPr="009E2907" w:rsidRDefault="006E7D30" w:rsidP="00BC7D0B">
            <w:pPr>
              <w:pStyle w:val="a3"/>
              <w:spacing w:before="52"/>
              <w:ind w:left="0"/>
              <w:rPr>
                <w:color w:val="000000" w:themeColor="text1"/>
                <w:spacing w:val="-2"/>
                <w:highlight w:val="yellow"/>
              </w:rPr>
            </w:pPr>
            <w:r>
              <w:rPr>
                <w:rFonts w:hint="eastAsia"/>
                <w:color w:val="000000" w:themeColor="text1"/>
                <w:spacing w:val="-30"/>
                <w:highlight w:val="yellow"/>
              </w:rPr>
              <w:t>1</w:t>
            </w:r>
            <w:r>
              <w:rPr>
                <w:color w:val="000000" w:themeColor="text1"/>
                <w:spacing w:val="-30"/>
                <w:highlight w:val="yellow"/>
              </w:rPr>
              <w:t>7,930,000</w:t>
            </w:r>
            <w:r w:rsidRPr="009E2907">
              <w:rPr>
                <w:color w:val="000000" w:themeColor="text1"/>
                <w:spacing w:val="-30"/>
                <w:highlight w:val="yellow"/>
              </w:rPr>
              <w:t>円</w:t>
            </w:r>
          </w:p>
        </w:tc>
      </w:tr>
      <w:tr w:rsidR="006E7D30" w14:paraId="5371D5DD" w14:textId="77777777" w:rsidTr="006E7D30">
        <w:tc>
          <w:tcPr>
            <w:tcW w:w="2857" w:type="dxa"/>
          </w:tcPr>
          <w:p w14:paraId="0DDC1ACD" w14:textId="77777777" w:rsidR="006E7D30" w:rsidRDefault="006E7D30" w:rsidP="00BC7D0B">
            <w:pPr>
              <w:pStyle w:val="a3"/>
              <w:spacing w:before="52"/>
              <w:ind w:left="0"/>
              <w:rPr>
                <w:spacing w:val="-2"/>
              </w:rPr>
            </w:pPr>
            <w:r>
              <w:rPr>
                <w:rFonts w:hint="eastAsia"/>
                <w:spacing w:val="-2"/>
              </w:rPr>
              <w:t>令和8年度</w:t>
            </w:r>
          </w:p>
        </w:tc>
        <w:tc>
          <w:tcPr>
            <w:tcW w:w="2857" w:type="dxa"/>
          </w:tcPr>
          <w:p w14:paraId="4FFCEFA1" w14:textId="77777777" w:rsidR="006E7D30" w:rsidRDefault="006E7D30" w:rsidP="00BC7D0B">
            <w:pPr>
              <w:pStyle w:val="a3"/>
              <w:spacing w:before="52"/>
              <w:ind w:left="0"/>
              <w:rPr>
                <w:spacing w:val="-2"/>
              </w:rPr>
            </w:pPr>
            <w:r>
              <w:rPr>
                <w:rFonts w:hint="eastAsia"/>
                <w:spacing w:val="-2"/>
              </w:rPr>
              <w:t>12</w:t>
            </w:r>
          </w:p>
        </w:tc>
        <w:tc>
          <w:tcPr>
            <w:tcW w:w="2911" w:type="dxa"/>
          </w:tcPr>
          <w:p w14:paraId="3581E66E" w14:textId="0C7BB698" w:rsidR="006E7D30" w:rsidRPr="009E2907" w:rsidRDefault="006E7D30" w:rsidP="00BC7D0B">
            <w:pPr>
              <w:pStyle w:val="a3"/>
              <w:spacing w:before="52"/>
              <w:ind w:left="0"/>
              <w:rPr>
                <w:color w:val="000000" w:themeColor="text1"/>
                <w:spacing w:val="-2"/>
                <w:highlight w:val="yellow"/>
              </w:rPr>
            </w:pPr>
            <w:r>
              <w:rPr>
                <w:rFonts w:hint="eastAsia"/>
                <w:color w:val="000000" w:themeColor="text1"/>
                <w:spacing w:val="-30"/>
                <w:highlight w:val="yellow"/>
              </w:rPr>
              <w:t>1</w:t>
            </w:r>
            <w:r>
              <w:rPr>
                <w:color w:val="000000" w:themeColor="text1"/>
                <w:spacing w:val="-30"/>
                <w:highlight w:val="yellow"/>
              </w:rPr>
              <w:t>7,930,000</w:t>
            </w:r>
            <w:r w:rsidRPr="009E2907">
              <w:rPr>
                <w:color w:val="000000" w:themeColor="text1"/>
                <w:spacing w:val="-30"/>
                <w:highlight w:val="yellow"/>
              </w:rPr>
              <w:t>円</w:t>
            </w:r>
          </w:p>
        </w:tc>
      </w:tr>
    </w:tbl>
    <w:p w14:paraId="3D1D8DD2" w14:textId="77777777" w:rsidR="006E7D30" w:rsidRDefault="006E7D30" w:rsidP="007E1AFE">
      <w:pPr>
        <w:pStyle w:val="a3"/>
        <w:tabs>
          <w:tab w:val="left" w:pos="1001"/>
        </w:tabs>
        <w:spacing w:before="53" w:line="280" w:lineRule="auto"/>
        <w:ind w:left="761" w:right="282" w:hanging="240"/>
        <w:rPr>
          <w:spacing w:val="-2"/>
        </w:rPr>
      </w:pPr>
    </w:p>
    <w:p w14:paraId="70A98C75" w14:textId="5DE64960" w:rsidR="006E7D30" w:rsidRPr="00CB7289" w:rsidRDefault="00CB7289" w:rsidP="00CB7289">
      <w:pPr>
        <w:pStyle w:val="a3"/>
        <w:tabs>
          <w:tab w:val="left" w:pos="581"/>
        </w:tabs>
        <w:spacing w:before="0"/>
        <w:ind w:leftChars="250" w:left="907" w:hangingChars="150" w:hanging="357"/>
        <w:rPr>
          <w:spacing w:val="-2"/>
        </w:rPr>
      </w:pPr>
      <w:r>
        <w:rPr>
          <w:rFonts w:hint="eastAsia"/>
          <w:spacing w:val="-2"/>
        </w:rPr>
        <w:t xml:space="preserve">※ </w:t>
      </w:r>
      <w:r w:rsidR="006E7D30">
        <w:rPr>
          <w:rFonts w:hint="eastAsia"/>
          <w:spacing w:val="-2"/>
        </w:rPr>
        <w:t>本件業務の運用・保守業務の想定業務内容は</w:t>
      </w:r>
      <w:r w:rsidR="006E7D30" w:rsidRPr="002226D3">
        <w:rPr>
          <w:rFonts w:hint="eastAsia"/>
          <w:spacing w:val="-2"/>
        </w:rPr>
        <w:t>、</w:t>
      </w:r>
      <w:r w:rsidR="00BE295C">
        <w:rPr>
          <w:rFonts w:hint="eastAsia"/>
          <w:spacing w:val="-2"/>
        </w:rPr>
        <w:t>「</w:t>
      </w:r>
      <w:r w:rsidR="006E7D30" w:rsidRPr="002226D3">
        <w:rPr>
          <w:rFonts w:hint="eastAsia"/>
          <w:spacing w:val="-2"/>
        </w:rPr>
        <w:t>７</w:t>
      </w:r>
      <w:r w:rsidR="00BE295C">
        <w:rPr>
          <w:rFonts w:hint="eastAsia"/>
          <w:spacing w:val="-2"/>
        </w:rPr>
        <w:t xml:space="preserve">　</w:t>
      </w:r>
      <w:r w:rsidR="006E7D30" w:rsidRPr="00093081">
        <w:rPr>
          <w:spacing w:val="-2"/>
        </w:rPr>
        <w:t>ポータルサイトの運営・保守</w:t>
      </w:r>
      <w:r w:rsidR="00BE295C">
        <w:rPr>
          <w:rFonts w:hint="eastAsia"/>
          <w:spacing w:val="-2"/>
        </w:rPr>
        <w:t>」</w:t>
      </w:r>
      <w:r w:rsidR="006E7D30" w:rsidRPr="00093081">
        <w:rPr>
          <w:rFonts w:hint="eastAsia"/>
          <w:spacing w:val="-2"/>
        </w:rPr>
        <w:t>、</w:t>
      </w:r>
      <w:r w:rsidR="00BE295C">
        <w:rPr>
          <w:rFonts w:hint="eastAsia"/>
          <w:spacing w:val="-2"/>
        </w:rPr>
        <w:t>「</w:t>
      </w:r>
      <w:r w:rsidR="006E7D30" w:rsidRPr="00093081">
        <w:rPr>
          <w:rFonts w:hint="eastAsia"/>
          <w:spacing w:val="-2"/>
        </w:rPr>
        <w:t>８</w:t>
      </w:r>
      <w:r w:rsidR="00BE295C">
        <w:rPr>
          <w:rFonts w:hint="eastAsia"/>
          <w:spacing w:val="-2"/>
        </w:rPr>
        <w:t xml:space="preserve">　</w:t>
      </w:r>
      <w:r w:rsidR="009B183F">
        <w:rPr>
          <w:rFonts w:hint="eastAsia"/>
          <w:spacing w:val="-2"/>
        </w:rPr>
        <w:t>ＷＥＢ</w:t>
      </w:r>
      <w:r w:rsidR="006E7D30" w:rsidRPr="00093081">
        <w:rPr>
          <w:spacing w:val="-2"/>
        </w:rPr>
        <w:t>マーケティングの実施</w:t>
      </w:r>
      <w:r w:rsidR="00BE295C">
        <w:rPr>
          <w:rFonts w:hint="eastAsia"/>
          <w:spacing w:val="-2"/>
        </w:rPr>
        <w:t>」</w:t>
      </w:r>
      <w:r w:rsidR="006E7D30" w:rsidRPr="00093081">
        <w:rPr>
          <w:rFonts w:hint="eastAsia"/>
          <w:spacing w:val="-2"/>
        </w:rPr>
        <w:t>、</w:t>
      </w:r>
      <w:r w:rsidR="00BE295C">
        <w:rPr>
          <w:rFonts w:hint="eastAsia"/>
          <w:spacing w:val="-2"/>
        </w:rPr>
        <w:t>「</w:t>
      </w:r>
      <w:r w:rsidR="006E7D30" w:rsidRPr="00093081">
        <w:rPr>
          <w:rFonts w:hint="eastAsia"/>
          <w:spacing w:val="-2"/>
        </w:rPr>
        <w:t>９</w:t>
      </w:r>
      <w:r w:rsidR="00BE295C">
        <w:rPr>
          <w:rFonts w:hint="eastAsia"/>
          <w:spacing w:val="-2"/>
        </w:rPr>
        <w:t xml:space="preserve">　</w:t>
      </w:r>
      <w:r w:rsidR="006E7D30" w:rsidRPr="00093081">
        <w:rPr>
          <w:spacing w:val="-2"/>
        </w:rPr>
        <w:t>記事の執筆及び各種イベントの開催支援</w:t>
      </w:r>
      <w:r w:rsidR="00BE295C">
        <w:rPr>
          <w:rFonts w:hint="eastAsia"/>
          <w:spacing w:val="-2"/>
        </w:rPr>
        <w:t>」</w:t>
      </w:r>
      <w:r w:rsidR="006E7D30">
        <w:rPr>
          <w:rFonts w:hint="eastAsia"/>
          <w:spacing w:val="-2"/>
        </w:rPr>
        <w:t>とする</w:t>
      </w:r>
      <w:r w:rsidR="006E7D30" w:rsidRPr="00093081">
        <w:rPr>
          <w:rFonts w:hint="eastAsia"/>
          <w:spacing w:val="-2"/>
        </w:rPr>
        <w:t>。</w:t>
      </w:r>
    </w:p>
    <w:p w14:paraId="69970C14" w14:textId="2F2614AE" w:rsidR="006E7D30" w:rsidRPr="004971A0" w:rsidRDefault="006E7D30" w:rsidP="006E7D30">
      <w:pPr>
        <w:pStyle w:val="a3"/>
        <w:spacing w:before="52"/>
        <w:ind w:leftChars="258" w:left="839" w:hangingChars="118" w:hanging="271"/>
        <w:rPr>
          <w:rFonts w:asciiTheme="majorEastAsia" w:eastAsiaTheme="majorEastAsia" w:hAnsiTheme="majorEastAsia"/>
          <w:b/>
          <w:bCs/>
        </w:rPr>
      </w:pPr>
      <w:r>
        <w:rPr>
          <w:spacing w:val="-10"/>
        </w:rPr>
        <w:t>※</w:t>
      </w:r>
      <w:r>
        <w:tab/>
        <w:t>令和</w:t>
      </w:r>
      <w:r>
        <w:rPr>
          <w:rFonts w:hint="eastAsia"/>
        </w:rPr>
        <w:t>７</w:t>
      </w:r>
      <w:r>
        <w:t>年</w:t>
      </w:r>
      <w:r>
        <w:rPr>
          <w:rFonts w:hint="eastAsia"/>
        </w:rPr>
        <w:t>４</w:t>
      </w:r>
      <w:r>
        <w:t>月以降、運用・保守業務の履行完了をもって</w:t>
      </w:r>
      <w:r>
        <w:rPr>
          <w:rFonts w:hint="eastAsia"/>
        </w:rPr>
        <w:t>年度末</w:t>
      </w:r>
      <w:r>
        <w:t>支払いを行う予定。当該委託に係る予算の議決が得られないときは、契約事務手続を行わない。なお、この場合において本</w:t>
      </w:r>
      <w:r>
        <w:rPr>
          <w:rFonts w:hint="eastAsia"/>
        </w:rPr>
        <w:t>区</w:t>
      </w:r>
      <w:r>
        <w:t>はいかなる責めも負わない。</w:t>
      </w:r>
    </w:p>
    <w:p w14:paraId="34FA7E80" w14:textId="77777777" w:rsidR="007F184C" w:rsidRPr="007E1AFE" w:rsidRDefault="007F184C">
      <w:pPr>
        <w:pStyle w:val="a3"/>
        <w:spacing w:before="3"/>
        <w:ind w:left="0"/>
        <w:rPr>
          <w:sz w:val="32"/>
        </w:rPr>
      </w:pPr>
    </w:p>
    <w:p w14:paraId="34FA7E81" w14:textId="3F4BB68A" w:rsidR="007F184C" w:rsidRPr="004971A0" w:rsidRDefault="00BE295C" w:rsidP="004114F9">
      <w:pPr>
        <w:pStyle w:val="a3"/>
        <w:numPr>
          <w:ilvl w:val="0"/>
          <w:numId w:val="4"/>
        </w:numPr>
        <w:tabs>
          <w:tab w:val="left" w:pos="581"/>
        </w:tabs>
        <w:spacing w:before="0"/>
        <w:rPr>
          <w:rFonts w:asciiTheme="majorEastAsia" w:eastAsiaTheme="majorEastAsia" w:hAnsiTheme="majorEastAsia"/>
          <w:b/>
          <w:bCs/>
        </w:rPr>
      </w:pPr>
      <w:r>
        <w:rPr>
          <w:rFonts w:asciiTheme="majorEastAsia" w:eastAsiaTheme="majorEastAsia" w:hAnsiTheme="majorEastAsia" w:hint="eastAsia"/>
          <w:b/>
          <w:bCs/>
        </w:rPr>
        <w:t xml:space="preserve">　</w:t>
      </w:r>
      <w:r w:rsidR="004709F2">
        <w:rPr>
          <w:rFonts w:asciiTheme="majorEastAsia" w:eastAsiaTheme="majorEastAsia" w:hAnsiTheme="majorEastAsia"/>
          <w:b/>
          <w:bCs/>
        </w:rPr>
        <w:t>区</w:t>
      </w:r>
      <w:r w:rsidR="001B2BE8" w:rsidRPr="004971A0">
        <w:rPr>
          <w:rFonts w:asciiTheme="majorEastAsia" w:eastAsiaTheme="majorEastAsia" w:hAnsiTheme="majorEastAsia"/>
          <w:b/>
          <w:bCs/>
        </w:rPr>
        <w:t>担当部局</w:t>
      </w:r>
    </w:p>
    <w:p w14:paraId="34FA7E82" w14:textId="0B8391B3" w:rsidR="007F184C" w:rsidRDefault="001B2BE8" w:rsidP="00EF73F0">
      <w:pPr>
        <w:pStyle w:val="a3"/>
        <w:tabs>
          <w:tab w:val="left" w:pos="2172"/>
          <w:tab w:val="left" w:pos="5292"/>
        </w:tabs>
        <w:spacing w:before="52" w:line="280" w:lineRule="auto"/>
        <w:ind w:left="732" w:right="142"/>
      </w:pPr>
      <w:r>
        <w:rPr>
          <w:spacing w:val="-2"/>
        </w:rPr>
        <w:t>〒</w:t>
      </w:r>
      <w:r w:rsidR="004E5EFF">
        <w:rPr>
          <w:rFonts w:hint="eastAsia"/>
          <w:spacing w:val="-2"/>
        </w:rPr>
        <w:t>173</w:t>
      </w:r>
      <w:r>
        <w:rPr>
          <w:spacing w:val="-2"/>
        </w:rPr>
        <w:t>-</w:t>
      </w:r>
      <w:r w:rsidR="004E5EFF">
        <w:rPr>
          <w:rFonts w:hint="eastAsia"/>
          <w:spacing w:val="-2"/>
        </w:rPr>
        <w:t>8501</w:t>
      </w:r>
      <w:r w:rsidR="006E7D30">
        <w:rPr>
          <w:spacing w:val="-2"/>
        </w:rPr>
        <w:t xml:space="preserve"> </w:t>
      </w:r>
      <w:r w:rsidR="005A5B98">
        <w:rPr>
          <w:spacing w:val="-2"/>
        </w:rPr>
        <w:t>板橋区</w:t>
      </w:r>
      <w:r>
        <w:rPr>
          <w:spacing w:val="-2"/>
        </w:rPr>
        <w:t>２丁目</w:t>
      </w:r>
      <w:r w:rsidR="00A36B6A">
        <w:rPr>
          <w:rFonts w:hint="eastAsia"/>
          <w:spacing w:val="-2"/>
        </w:rPr>
        <w:t>６６番</w:t>
      </w:r>
      <w:r w:rsidR="00EF73F0">
        <w:rPr>
          <w:rFonts w:hint="eastAsia"/>
          <w:spacing w:val="-2"/>
        </w:rPr>
        <w:t>１</w:t>
      </w:r>
      <w:r w:rsidR="00A36B6A">
        <w:rPr>
          <w:rFonts w:hint="eastAsia"/>
          <w:spacing w:val="-2"/>
        </w:rPr>
        <w:t>号</w:t>
      </w:r>
      <w:r w:rsidR="00EF73F0">
        <w:rPr>
          <w:rFonts w:hint="eastAsia"/>
          <w:spacing w:val="-2"/>
        </w:rPr>
        <w:t xml:space="preserve">　</w:t>
      </w:r>
      <w:r w:rsidR="005A5B98">
        <w:rPr>
          <w:spacing w:val="-2"/>
        </w:rPr>
        <w:t>板橋区</w:t>
      </w:r>
      <w:r w:rsidR="00040015" w:rsidRPr="00040015">
        <w:rPr>
          <w:rFonts w:hint="eastAsia"/>
          <w:spacing w:val="-2"/>
        </w:rPr>
        <w:t>政策経営部</w:t>
      </w:r>
      <w:r w:rsidR="00040015" w:rsidRPr="00040015">
        <w:rPr>
          <w:spacing w:val="-2"/>
        </w:rPr>
        <w:t>政策企画課</w:t>
      </w:r>
      <w:r w:rsidR="00EF73F0">
        <w:rPr>
          <w:rFonts w:hint="eastAsia"/>
        </w:rPr>
        <w:t xml:space="preserve">　</w:t>
      </w:r>
      <w:r w:rsidR="00040015">
        <w:rPr>
          <w:rFonts w:hint="eastAsia"/>
          <w:spacing w:val="-2"/>
        </w:rPr>
        <w:t>安川</w:t>
      </w:r>
    </w:p>
    <w:p w14:paraId="34FA7E83" w14:textId="565316E4" w:rsidR="007F184C" w:rsidRDefault="001B2BE8">
      <w:pPr>
        <w:pStyle w:val="a3"/>
        <w:tabs>
          <w:tab w:val="left" w:pos="3132"/>
        </w:tabs>
        <w:ind w:left="732"/>
        <w:rPr>
          <w:spacing w:val="-4"/>
        </w:rPr>
      </w:pPr>
      <w:r>
        <w:t>電話：</w:t>
      </w:r>
      <w:r w:rsidR="00040015">
        <w:rPr>
          <w:rFonts w:hint="eastAsia"/>
        </w:rPr>
        <w:t>0</w:t>
      </w:r>
      <w:r w:rsidR="00040015">
        <w:t>3</w:t>
      </w:r>
      <w:r>
        <w:t>-</w:t>
      </w:r>
      <w:r w:rsidR="00B0690C">
        <w:t>3579</w:t>
      </w:r>
      <w:r>
        <w:t>-</w:t>
      </w:r>
      <w:r w:rsidR="00B0690C">
        <w:t>2</w:t>
      </w:r>
      <w:r w:rsidR="008D150D">
        <w:rPr>
          <w:rFonts w:hint="eastAsia"/>
        </w:rPr>
        <w:t xml:space="preserve">515　</w:t>
      </w:r>
      <w:r w:rsidR="009B183F">
        <w:rPr>
          <w:rFonts w:hint="eastAsia"/>
        </w:rPr>
        <w:t>ＦＡＸ</w:t>
      </w:r>
      <w:r>
        <w:t>：0</w:t>
      </w:r>
      <w:r w:rsidR="00B0690C">
        <w:t>3</w:t>
      </w:r>
      <w:r>
        <w:t>-</w:t>
      </w:r>
      <w:r w:rsidR="00B0690C">
        <w:t>3579</w:t>
      </w:r>
      <w:r>
        <w:t>-</w:t>
      </w:r>
      <w:r w:rsidR="00B0690C">
        <w:rPr>
          <w:spacing w:val="-4"/>
        </w:rPr>
        <w:t>4211</w:t>
      </w:r>
    </w:p>
    <w:p w14:paraId="4C881055" w14:textId="77777777" w:rsidR="00B17F90" w:rsidRDefault="00B17F90">
      <w:pPr>
        <w:pStyle w:val="a3"/>
        <w:tabs>
          <w:tab w:val="left" w:pos="3132"/>
        </w:tabs>
        <w:ind w:left="732"/>
        <w:rPr>
          <w:spacing w:val="-4"/>
        </w:rPr>
      </w:pPr>
    </w:p>
    <w:p w14:paraId="2446A107" w14:textId="799BF9B6" w:rsidR="00B17F90" w:rsidRDefault="00B17F90">
      <w:pPr>
        <w:rPr>
          <w:sz w:val="24"/>
          <w:szCs w:val="24"/>
        </w:rPr>
      </w:pPr>
      <w:r>
        <w:br w:type="page"/>
      </w:r>
    </w:p>
    <w:p w14:paraId="49EBB38A" w14:textId="11C75E1C" w:rsidR="00B17F90" w:rsidRDefault="00981ACD" w:rsidP="00A461E4">
      <w:pPr>
        <w:pStyle w:val="a3"/>
        <w:tabs>
          <w:tab w:val="left" w:pos="3132"/>
        </w:tabs>
      </w:pPr>
      <w:r w:rsidRPr="0020481B">
        <w:rPr>
          <w:rFonts w:hint="eastAsia"/>
          <w:noProof/>
        </w:rPr>
        <w:lastRenderedPageBreak/>
        <mc:AlternateContent>
          <mc:Choice Requires="wps">
            <w:drawing>
              <wp:anchor distT="0" distB="0" distL="114300" distR="114300" simplePos="0" relativeHeight="251727872" behindDoc="0" locked="0" layoutInCell="1" allowOverlap="1" wp14:anchorId="159151AF" wp14:editId="2A46C7FE">
                <wp:simplePos x="0" y="0"/>
                <wp:positionH relativeFrom="margin">
                  <wp:posOffset>5262245</wp:posOffset>
                </wp:positionH>
                <wp:positionV relativeFrom="paragraph">
                  <wp:posOffset>670560</wp:posOffset>
                </wp:positionV>
                <wp:extent cx="670560" cy="583565"/>
                <wp:effectExtent l="0" t="0" r="15240" b="26035"/>
                <wp:wrapNone/>
                <wp:docPr id="25" name="正方形/長方形 25"/>
                <wp:cNvGraphicFramePr/>
                <a:graphic xmlns:a="http://schemas.openxmlformats.org/drawingml/2006/main">
                  <a:graphicData uri="http://schemas.microsoft.com/office/word/2010/wordprocessingShape">
                    <wps:wsp>
                      <wps:cNvSpPr/>
                      <wps:spPr>
                        <a:xfrm>
                          <a:off x="0" y="0"/>
                          <a:ext cx="670560" cy="58356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D443DD" w14:textId="168C9B4C" w:rsidR="00C8605C" w:rsidRPr="00D12E47"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各記事ページ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151AF" id="正方形/長方形 25" o:spid="_x0000_s1026" style="position:absolute;left:0;text-align:left;margin-left:414.35pt;margin-top:52.8pt;width:52.8pt;height:45.9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" fillcolor="white [3212]" strokecolor="black [3213]">
                <v:textbox>
                  <w:txbxContent>
                    <w:p w14:paraId="53D443DD" w14:textId="168C9B4C" w:rsidR="00C8605C" w:rsidRPr="00D12E47"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各記事ページ</w:t>
                      </w:r>
                    </w:p>
                  </w:txbxContent>
                </v:textbox>
                <w10:wrap anchorx="margin"/>
              </v:rect>
            </w:pict>
          </mc:Fallback>
        </mc:AlternateContent>
      </w:r>
      <w:r w:rsidR="005E6EB3">
        <w:rPr>
          <w:rFonts w:hint="eastAsia"/>
          <w:noProof/>
        </w:rPr>
        <mc:AlternateContent>
          <mc:Choice Requires="wps">
            <w:drawing>
              <wp:anchor distT="0" distB="0" distL="114300" distR="114300" simplePos="0" relativeHeight="251708416" behindDoc="0" locked="0" layoutInCell="1" allowOverlap="1" wp14:anchorId="4ADC9148" wp14:editId="75198A4E">
                <wp:simplePos x="0" y="0"/>
                <wp:positionH relativeFrom="margin">
                  <wp:posOffset>4871720</wp:posOffset>
                </wp:positionH>
                <wp:positionV relativeFrom="paragraph">
                  <wp:posOffset>4213772</wp:posOffset>
                </wp:positionV>
                <wp:extent cx="450850" cy="0"/>
                <wp:effectExtent l="0" t="0" r="25400" b="19050"/>
                <wp:wrapNone/>
                <wp:docPr id="29" name="直線コネクタ 29"/>
                <wp:cNvGraphicFramePr/>
                <a:graphic xmlns:a="http://schemas.openxmlformats.org/drawingml/2006/main">
                  <a:graphicData uri="http://schemas.microsoft.com/office/word/2010/wordprocessingShape">
                    <wps:wsp>
                      <wps:cNvCnPr/>
                      <wps:spPr>
                        <a:xfrm flipV="1">
                          <a:off x="0" y="0"/>
                          <a:ext cx="450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B491E7" id="直線コネクタ 29" o:spid="_x0000_s1026" style="position:absolute;left:0;text-align:left;flip:y;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3.6pt,331.8pt" to="419.1pt,3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" strokecolor="black [3213]">
                <w10:wrap anchorx="margin"/>
              </v:line>
            </w:pict>
          </mc:Fallback>
        </mc:AlternateContent>
      </w:r>
      <w:r w:rsidR="005E6EB3">
        <w:rPr>
          <w:rFonts w:hint="eastAsia"/>
          <w:noProof/>
        </w:rPr>
        <mc:AlternateContent>
          <mc:Choice Requires="wps">
            <w:drawing>
              <wp:anchor distT="0" distB="0" distL="114300" distR="114300" simplePos="0" relativeHeight="251710464" behindDoc="0" locked="0" layoutInCell="1" allowOverlap="1" wp14:anchorId="3D08B425" wp14:editId="17F88921">
                <wp:simplePos x="0" y="0"/>
                <wp:positionH relativeFrom="margin">
                  <wp:posOffset>5595619</wp:posOffset>
                </wp:positionH>
                <wp:positionV relativeFrom="paragraph">
                  <wp:posOffset>1244600</wp:posOffset>
                </wp:positionV>
                <wp:extent cx="50800" cy="2279650"/>
                <wp:effectExtent l="0" t="0" r="25400" b="25400"/>
                <wp:wrapNone/>
                <wp:docPr id="30" name="直線コネクタ 30"/>
                <wp:cNvGraphicFramePr/>
                <a:graphic xmlns:a="http://schemas.openxmlformats.org/drawingml/2006/main">
                  <a:graphicData uri="http://schemas.microsoft.com/office/word/2010/wordprocessingShape">
                    <wps:wsp>
                      <wps:cNvCnPr/>
                      <wps:spPr>
                        <a:xfrm flipH="1" flipV="1">
                          <a:off x="0" y="0"/>
                          <a:ext cx="50800" cy="22796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33910B" id="直線コネクタ 30" o:spid="_x0000_s1026" style="position:absolute;left:0;text-align:left;flip:x y;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40.6pt,98pt" to="444.6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" strokecolor="black [3213]">
                <w10:wrap anchorx="margin"/>
              </v:line>
            </w:pict>
          </mc:Fallback>
        </mc:AlternateContent>
      </w:r>
      <w:r w:rsidR="005E6EB3" w:rsidRPr="0020481B">
        <w:rPr>
          <w:rFonts w:hint="eastAsia"/>
          <w:noProof/>
        </w:rPr>
        <mc:AlternateContent>
          <mc:Choice Requires="wps">
            <w:drawing>
              <wp:anchor distT="0" distB="0" distL="114300" distR="114300" simplePos="0" relativeHeight="251706368" behindDoc="0" locked="0" layoutInCell="1" allowOverlap="1" wp14:anchorId="12DE626B" wp14:editId="51EC76BB">
                <wp:simplePos x="0" y="0"/>
                <wp:positionH relativeFrom="margin">
                  <wp:posOffset>5345430</wp:posOffset>
                </wp:positionH>
                <wp:positionV relativeFrom="paragraph">
                  <wp:posOffset>3536315</wp:posOffset>
                </wp:positionV>
                <wp:extent cx="670866" cy="1163208"/>
                <wp:effectExtent l="0" t="0" r="15240" b="18415"/>
                <wp:wrapNone/>
                <wp:docPr id="28" name="正方形/長方形 28"/>
                <wp:cNvGraphicFramePr/>
                <a:graphic xmlns:a="http://schemas.openxmlformats.org/drawingml/2006/main">
                  <a:graphicData uri="http://schemas.microsoft.com/office/word/2010/wordprocessingShape">
                    <wps:wsp>
                      <wps:cNvSpPr/>
                      <wps:spPr>
                        <a:xfrm>
                          <a:off x="0" y="0"/>
                          <a:ext cx="670866" cy="116320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53FC6" w14:textId="1D78597B" w:rsidR="00C8605C" w:rsidRPr="00D12E47"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各パートナー</w:t>
                            </w:r>
                            <w:r>
                              <w:rPr>
                                <w:rFonts w:ascii="游ゴシック Medium" w:eastAsia="游ゴシック Medium" w:hAnsi="游ゴシック Medium"/>
                                <w:color w:val="000000" w:themeColor="text1"/>
                              </w:rPr>
                              <w:t>紹介</w:t>
                            </w:r>
                            <w:r>
                              <w:rPr>
                                <w:rFonts w:ascii="游ゴシック Medium" w:eastAsia="游ゴシック Medium" w:hAnsi="游ゴシック Medium" w:hint="eastAsia"/>
                                <w:color w:val="000000" w:themeColor="text1"/>
                              </w:rPr>
                              <w:t>ページ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DE626B" id="正方形/長方形 28" o:spid="_x0000_s1027" style="position:absolute;left:0;text-align:left;margin-left:420.9pt;margin-top:278.45pt;width:52.8pt;height:91.6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" filled="f" strokecolor="black [3213]">
                <v:textbox>
                  <w:txbxContent>
                    <w:p w14:paraId="42E53FC6" w14:textId="1D78597B" w:rsidR="00C8605C" w:rsidRPr="00D12E47"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各パートナー</w:t>
                      </w:r>
                      <w:r>
                        <w:rPr>
                          <w:rFonts w:ascii="游ゴシック Medium" w:eastAsia="游ゴシック Medium" w:hAnsi="游ゴシック Medium"/>
                          <w:color w:val="000000" w:themeColor="text1"/>
                        </w:rPr>
                        <w:t>紹介</w:t>
                      </w:r>
                      <w:r>
                        <w:rPr>
                          <w:rFonts w:ascii="游ゴシック Medium" w:eastAsia="游ゴシック Medium" w:hAnsi="游ゴシック Medium" w:hint="eastAsia"/>
                          <w:color w:val="000000" w:themeColor="text1"/>
                        </w:rPr>
                        <w:t>ページ</w:t>
                      </w:r>
                    </w:p>
                  </w:txbxContent>
                </v:textbox>
                <w10:wrap anchorx="margin"/>
              </v:rect>
            </w:pict>
          </mc:Fallback>
        </mc:AlternateContent>
      </w:r>
      <w:r w:rsidR="00EE2A9B">
        <w:rPr>
          <w:rFonts w:hint="eastAsia"/>
          <w:noProof/>
        </w:rPr>
        <mc:AlternateContent>
          <mc:Choice Requires="wps">
            <w:drawing>
              <wp:anchor distT="0" distB="0" distL="114300" distR="114300" simplePos="0" relativeHeight="251726848" behindDoc="0" locked="0" layoutInCell="1" allowOverlap="1" wp14:anchorId="2DD498C2" wp14:editId="07AA5C02">
                <wp:simplePos x="0" y="0"/>
                <wp:positionH relativeFrom="margin">
                  <wp:posOffset>4890770</wp:posOffset>
                </wp:positionH>
                <wp:positionV relativeFrom="paragraph">
                  <wp:posOffset>1231265</wp:posOffset>
                </wp:positionV>
                <wp:extent cx="488950" cy="6082665"/>
                <wp:effectExtent l="0" t="0" r="25400" b="13335"/>
                <wp:wrapNone/>
                <wp:docPr id="37" name="直線コネクタ 37"/>
                <wp:cNvGraphicFramePr/>
                <a:graphic xmlns:a="http://schemas.openxmlformats.org/drawingml/2006/main">
                  <a:graphicData uri="http://schemas.microsoft.com/office/word/2010/wordprocessingShape">
                    <wps:wsp>
                      <wps:cNvCnPr/>
                      <wps:spPr>
                        <a:xfrm flipV="1">
                          <a:off x="0" y="0"/>
                          <a:ext cx="488950" cy="60826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F1DDDC" id="直線コネクタ 37" o:spid="_x0000_s1026" style="position:absolute;left:0;text-align:left;flip:y;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5.1pt,96.95pt" to="423.6pt,5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" strokecolor="black [3213]">
                <w10:wrap anchorx="margin"/>
              </v:line>
            </w:pict>
          </mc:Fallback>
        </mc:AlternateContent>
      </w:r>
      <w:r w:rsidR="00EE2A9B">
        <w:rPr>
          <w:rFonts w:hint="eastAsia"/>
          <w:noProof/>
        </w:rPr>
        <mc:AlternateContent>
          <mc:Choice Requires="wps">
            <w:drawing>
              <wp:anchor distT="0" distB="0" distL="114300" distR="114300" simplePos="0" relativeHeight="251722752" behindDoc="0" locked="0" layoutInCell="1" allowOverlap="1" wp14:anchorId="4F16EAFD" wp14:editId="0F3ABFD1">
                <wp:simplePos x="0" y="0"/>
                <wp:positionH relativeFrom="margin">
                  <wp:posOffset>4878070</wp:posOffset>
                </wp:positionH>
                <wp:positionV relativeFrom="paragraph">
                  <wp:posOffset>1219200</wp:posOffset>
                </wp:positionV>
                <wp:extent cx="450850" cy="4445000"/>
                <wp:effectExtent l="0" t="0" r="25400" b="12700"/>
                <wp:wrapNone/>
                <wp:docPr id="35" name="直線コネクタ 35"/>
                <wp:cNvGraphicFramePr/>
                <a:graphic xmlns:a="http://schemas.openxmlformats.org/drawingml/2006/main">
                  <a:graphicData uri="http://schemas.microsoft.com/office/word/2010/wordprocessingShape">
                    <wps:wsp>
                      <wps:cNvCnPr/>
                      <wps:spPr>
                        <a:xfrm flipV="1">
                          <a:off x="0" y="0"/>
                          <a:ext cx="450850" cy="4445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957D08" id="直線コネクタ 35" o:spid="_x0000_s1026" style="position:absolute;left:0;text-align:left;flip:y;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4.1pt,96pt" to="419.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" strokecolor="black [3213]">
                <w10:wrap anchorx="margin"/>
              </v:line>
            </w:pict>
          </mc:Fallback>
        </mc:AlternateContent>
      </w:r>
      <w:r w:rsidR="002237A8">
        <w:rPr>
          <w:rFonts w:hint="eastAsia"/>
          <w:noProof/>
        </w:rPr>
        <mc:AlternateContent>
          <mc:Choice Requires="wps">
            <w:drawing>
              <wp:anchor distT="0" distB="0" distL="114300" distR="114300" simplePos="0" relativeHeight="251661312" behindDoc="0" locked="0" layoutInCell="1" allowOverlap="1" wp14:anchorId="41878B9D" wp14:editId="10A42859">
                <wp:simplePos x="0" y="0"/>
                <wp:positionH relativeFrom="margin">
                  <wp:posOffset>2424661</wp:posOffset>
                </wp:positionH>
                <wp:positionV relativeFrom="paragraph">
                  <wp:posOffset>247402</wp:posOffset>
                </wp:positionV>
                <wp:extent cx="3403600" cy="355435"/>
                <wp:effectExtent l="0" t="0" r="25400" b="26035"/>
                <wp:wrapNone/>
                <wp:docPr id="3" name="正方形/長方形 3"/>
                <wp:cNvGraphicFramePr/>
                <a:graphic xmlns:a="http://schemas.openxmlformats.org/drawingml/2006/main">
                  <a:graphicData uri="http://schemas.microsoft.com/office/word/2010/wordprocessingShape">
                    <wps:wsp>
                      <wps:cNvSpPr/>
                      <wps:spPr>
                        <a:xfrm>
                          <a:off x="0" y="0"/>
                          <a:ext cx="3403600" cy="3554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189EDF" w14:textId="0DFEB56E"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◆階層</w:t>
                            </w:r>
                            <w:r>
                              <w:rPr>
                                <w:rFonts w:ascii="游ゴシック Medium" w:eastAsia="游ゴシック Medium" w:hAnsi="游ゴシック Medium"/>
                                <w:color w:val="000000" w:themeColor="text1"/>
                              </w:rPr>
                              <w:t>１</w:t>
                            </w: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78B9D" id="正方形/長方形 3" o:spid="_x0000_s1028" style="position:absolute;left:0;text-align:left;margin-left:190.9pt;margin-top:19.5pt;width:268pt;height:2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" filled="f" strokecolor="black [3213]">
                <v:textbox>
                  <w:txbxContent>
                    <w:p w14:paraId="29189EDF" w14:textId="0DFEB56E"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◆階層</w:t>
                      </w:r>
                      <w:r>
                        <w:rPr>
                          <w:rFonts w:ascii="游ゴシック Medium" w:eastAsia="游ゴシック Medium" w:hAnsi="游ゴシック Medium"/>
                          <w:color w:val="000000" w:themeColor="text1"/>
                        </w:rPr>
                        <w:t>１</w:t>
                      </w: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２</w:t>
                      </w:r>
                    </w:p>
                  </w:txbxContent>
                </v:textbox>
                <w10:wrap anchorx="margin"/>
              </v:rect>
            </w:pict>
          </mc:Fallback>
        </mc:AlternateContent>
      </w:r>
      <w:r w:rsidR="002237A8">
        <w:rPr>
          <w:rFonts w:hint="eastAsia"/>
          <w:noProof/>
        </w:rPr>
        <mc:AlternateContent>
          <mc:Choice Requires="wps">
            <w:drawing>
              <wp:anchor distT="0" distB="0" distL="114300" distR="114300" simplePos="0" relativeHeight="251659264" behindDoc="0" locked="0" layoutInCell="1" allowOverlap="1" wp14:anchorId="2A7F5270" wp14:editId="2872202E">
                <wp:simplePos x="0" y="0"/>
                <wp:positionH relativeFrom="column">
                  <wp:posOffset>67409</wp:posOffset>
                </wp:positionH>
                <wp:positionV relativeFrom="paragraph">
                  <wp:posOffset>247403</wp:posOffset>
                </wp:positionV>
                <wp:extent cx="1965366" cy="367310"/>
                <wp:effectExtent l="0" t="0" r="15875" b="13970"/>
                <wp:wrapNone/>
                <wp:docPr id="2" name="正方形/長方形 2"/>
                <wp:cNvGraphicFramePr/>
                <a:graphic xmlns:a="http://schemas.openxmlformats.org/drawingml/2006/main">
                  <a:graphicData uri="http://schemas.microsoft.com/office/word/2010/wordprocessingShape">
                    <wps:wsp>
                      <wps:cNvSpPr/>
                      <wps:spPr>
                        <a:xfrm>
                          <a:off x="0" y="0"/>
                          <a:ext cx="1965366" cy="3673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7D3" w14:textId="29DC1F5F"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Pr="00B17F90">
                              <w:rPr>
                                <w:rFonts w:ascii="游ゴシック Medium" w:eastAsia="游ゴシック Medium" w:hAnsi="游ゴシック Medium" w:hint="eastAsia"/>
                                <w:color w:val="000000" w:themeColor="text1"/>
                              </w:rPr>
                              <w:t>トップページ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F5270" id="正方形/長方形 2" o:spid="_x0000_s1029" style="position:absolute;left:0;text-align:left;margin-left:5.3pt;margin-top:19.5pt;width:154.75pt;height:2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" filled="f" strokecolor="black [3213]">
                <v:textbox>
                  <w:txbxContent>
                    <w:p w14:paraId="36DD47D3" w14:textId="29DC1F5F"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Pr="00B17F90">
                        <w:rPr>
                          <w:rFonts w:ascii="游ゴシック Medium" w:eastAsia="游ゴシック Medium" w:hAnsi="游ゴシック Medium" w:hint="eastAsia"/>
                          <w:color w:val="000000" w:themeColor="text1"/>
                        </w:rPr>
                        <w:t>トップページ</w:t>
                      </w:r>
                    </w:p>
                  </w:txbxContent>
                </v:textbox>
              </v:rect>
            </w:pict>
          </mc:Fallback>
        </mc:AlternateContent>
      </w:r>
      <w:r w:rsidR="002237A8">
        <w:rPr>
          <w:rFonts w:hint="eastAsia"/>
        </w:rPr>
        <w:t>（</w:t>
      </w:r>
      <w:r w:rsidR="00A461E4">
        <w:rPr>
          <w:rFonts w:hint="eastAsia"/>
        </w:rPr>
        <w:t>サイトイメージ案</w:t>
      </w:r>
      <w:r w:rsidR="002237A8">
        <w:rPr>
          <w:rFonts w:hint="eastAsia"/>
        </w:rPr>
        <w:t>）</w:t>
      </w:r>
      <w:r w:rsidR="00BC70FA">
        <w:rPr>
          <w:rFonts w:hint="eastAsia"/>
          <w:noProof/>
        </w:rPr>
        <mc:AlternateContent>
          <mc:Choice Requires="wps">
            <w:drawing>
              <wp:anchor distT="0" distB="0" distL="114300" distR="114300" simplePos="0" relativeHeight="251675648" behindDoc="0" locked="0" layoutInCell="1" allowOverlap="1" wp14:anchorId="609B8321" wp14:editId="72AFBF87">
                <wp:simplePos x="0" y="0"/>
                <wp:positionH relativeFrom="margin">
                  <wp:align>left</wp:align>
                </wp:positionH>
                <wp:positionV relativeFrom="paragraph">
                  <wp:posOffset>6998824</wp:posOffset>
                </wp:positionV>
                <wp:extent cx="2038350" cy="1088021"/>
                <wp:effectExtent l="0" t="0" r="19050" b="17145"/>
                <wp:wrapNone/>
                <wp:docPr id="10" name="正方形/長方形 10"/>
                <wp:cNvGraphicFramePr/>
                <a:graphic xmlns:a="http://schemas.openxmlformats.org/drawingml/2006/main">
                  <a:graphicData uri="http://schemas.microsoft.com/office/word/2010/wordprocessingShape">
                    <wps:wsp>
                      <wps:cNvSpPr/>
                      <wps:spPr>
                        <a:xfrm>
                          <a:off x="0" y="0"/>
                          <a:ext cx="2038350" cy="10880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0E637B" w14:textId="7700F752" w:rsidR="00C8605C" w:rsidRDefault="00C8605C" w:rsidP="002724AE">
                            <w:pPr>
                              <w:ind w:firstLineChars="500" w:firstLine="1100"/>
                              <w:rPr>
                                <w:rFonts w:ascii="游ゴシック Medium" w:eastAsia="游ゴシック Medium" w:hAnsi="游ゴシック Medium"/>
                                <w:color w:val="000000" w:themeColor="text1"/>
                              </w:rPr>
                            </w:pPr>
                            <w:r w:rsidRPr="002724AE">
                              <w:rPr>
                                <w:rFonts w:ascii="游ゴシック Medium" w:eastAsia="游ゴシック Medium" w:hAnsi="游ゴシック Medium" w:hint="eastAsia"/>
                                <w:color w:val="000000" w:themeColor="text1"/>
                              </w:rPr>
                              <w:t>その他</w:t>
                            </w:r>
                          </w:p>
                          <w:p w14:paraId="4EC9291F" w14:textId="77777777" w:rsidR="00C8605C" w:rsidRPr="00BC70FA" w:rsidRDefault="00C8605C" w:rsidP="00BC70FA">
                            <w:pPr>
                              <w:ind w:firstLineChars="500" w:firstLine="1100"/>
                              <w:rPr>
                                <w:rFonts w:ascii="游ゴシック Medium" w:eastAsia="游ゴシック Medium" w:hAnsi="游ゴシック Medium"/>
                                <w:color w:val="000000" w:themeColor="text1"/>
                              </w:rPr>
                            </w:pPr>
                            <w:r w:rsidRPr="00BC70FA">
                              <w:rPr>
                                <w:rFonts w:ascii="游ゴシック Medium" w:eastAsia="游ゴシック Medium" w:hAnsi="游ゴシック Medium" w:hint="eastAsia"/>
                                <w:color w:val="000000" w:themeColor="text1"/>
                              </w:rPr>
                              <w:t>・免責事項</w:t>
                            </w:r>
                          </w:p>
                          <w:p w14:paraId="7B1D0224" w14:textId="0ABA20DF" w:rsidR="00C8605C" w:rsidRDefault="00C8605C" w:rsidP="00BC70FA">
                            <w:pPr>
                              <w:ind w:firstLineChars="500" w:firstLine="1100"/>
                              <w:rPr>
                                <w:rFonts w:ascii="游ゴシック Medium" w:eastAsia="游ゴシック Medium" w:hAnsi="游ゴシック Medium"/>
                                <w:color w:val="000000" w:themeColor="text1"/>
                              </w:rPr>
                            </w:pPr>
                            <w:r w:rsidRPr="00BC70FA">
                              <w:rPr>
                                <w:rFonts w:ascii="游ゴシック Medium" w:eastAsia="游ゴシック Medium" w:hAnsi="游ゴシック Medium" w:hint="eastAsia"/>
                                <w:color w:val="000000" w:themeColor="text1"/>
                              </w:rPr>
                              <w:t>・著作権</w:t>
                            </w:r>
                          </w:p>
                          <w:p w14:paraId="218BBC04" w14:textId="225732C0" w:rsidR="00C8605C" w:rsidRPr="002724AE" w:rsidRDefault="00C8605C" w:rsidP="00BC70FA">
                            <w:pPr>
                              <w:ind w:firstLineChars="500" w:firstLine="1100"/>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・外部リンク</w:t>
                            </w:r>
                            <w:r>
                              <w:rPr>
                                <w:rFonts w:ascii="游ゴシック Medium" w:eastAsia="游ゴシック Medium" w:hAnsi="游ゴシック Medium"/>
                                <w:color w:val="000000" w:themeColor="text1"/>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B8321" id="正方形/長方形 10" o:spid="_x0000_s1030" style="position:absolute;left:0;text-align:left;margin-left:0;margin-top:551.1pt;width:160.5pt;height:85.6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" filled="f" strokecolor="black [3213]">
                <v:textbox>
                  <w:txbxContent>
                    <w:p w14:paraId="700E637B" w14:textId="7700F752" w:rsidR="00C8605C" w:rsidRDefault="00C8605C" w:rsidP="002724AE">
                      <w:pPr>
                        <w:ind w:firstLineChars="500" w:firstLine="1100"/>
                        <w:rPr>
                          <w:rFonts w:ascii="游ゴシック Medium" w:eastAsia="游ゴシック Medium" w:hAnsi="游ゴシック Medium"/>
                          <w:color w:val="000000" w:themeColor="text1"/>
                        </w:rPr>
                      </w:pPr>
                      <w:r w:rsidRPr="002724AE">
                        <w:rPr>
                          <w:rFonts w:ascii="游ゴシック Medium" w:eastAsia="游ゴシック Medium" w:hAnsi="游ゴシック Medium" w:hint="eastAsia"/>
                          <w:color w:val="000000" w:themeColor="text1"/>
                        </w:rPr>
                        <w:t>その他</w:t>
                      </w:r>
                    </w:p>
                    <w:p w14:paraId="4EC9291F" w14:textId="77777777" w:rsidR="00C8605C" w:rsidRPr="00BC70FA" w:rsidRDefault="00C8605C" w:rsidP="00BC70FA">
                      <w:pPr>
                        <w:ind w:firstLineChars="500" w:firstLine="1100"/>
                        <w:rPr>
                          <w:rFonts w:ascii="游ゴシック Medium" w:eastAsia="游ゴシック Medium" w:hAnsi="游ゴシック Medium"/>
                          <w:color w:val="000000" w:themeColor="text1"/>
                        </w:rPr>
                      </w:pPr>
                      <w:r w:rsidRPr="00BC70FA">
                        <w:rPr>
                          <w:rFonts w:ascii="游ゴシック Medium" w:eastAsia="游ゴシック Medium" w:hAnsi="游ゴシック Medium" w:hint="eastAsia"/>
                          <w:color w:val="000000" w:themeColor="text1"/>
                        </w:rPr>
                        <w:t>・免責事項</w:t>
                      </w:r>
                    </w:p>
                    <w:p w14:paraId="7B1D0224" w14:textId="0ABA20DF" w:rsidR="00C8605C" w:rsidRDefault="00C8605C" w:rsidP="00BC70FA">
                      <w:pPr>
                        <w:ind w:firstLineChars="500" w:firstLine="1100"/>
                        <w:rPr>
                          <w:rFonts w:ascii="游ゴシック Medium" w:eastAsia="游ゴシック Medium" w:hAnsi="游ゴシック Medium"/>
                          <w:color w:val="000000" w:themeColor="text1"/>
                        </w:rPr>
                      </w:pPr>
                      <w:r w:rsidRPr="00BC70FA">
                        <w:rPr>
                          <w:rFonts w:ascii="游ゴシック Medium" w:eastAsia="游ゴシック Medium" w:hAnsi="游ゴシック Medium" w:hint="eastAsia"/>
                          <w:color w:val="000000" w:themeColor="text1"/>
                        </w:rPr>
                        <w:t>・著作権</w:t>
                      </w:r>
                    </w:p>
                    <w:p w14:paraId="218BBC04" w14:textId="225732C0" w:rsidR="00C8605C" w:rsidRPr="002724AE" w:rsidRDefault="00C8605C" w:rsidP="00BC70FA">
                      <w:pPr>
                        <w:ind w:firstLineChars="500" w:firstLine="1100"/>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・外部リンク</w:t>
                      </w:r>
                      <w:r>
                        <w:rPr>
                          <w:rFonts w:ascii="游ゴシック Medium" w:eastAsia="游ゴシック Medium" w:hAnsi="游ゴシック Medium"/>
                          <w:color w:val="000000" w:themeColor="text1"/>
                        </w:rPr>
                        <w:t>など</w:t>
                      </w:r>
                    </w:p>
                  </w:txbxContent>
                </v:textbox>
                <w10:wrap anchorx="margin"/>
              </v:rect>
            </w:pict>
          </mc:Fallback>
        </mc:AlternateContent>
      </w:r>
      <w:r w:rsidR="00A05005" w:rsidRPr="002724AE">
        <w:rPr>
          <w:rFonts w:hint="eastAsia"/>
          <w:noProof/>
        </w:rPr>
        <mc:AlternateContent>
          <mc:Choice Requires="wps">
            <w:drawing>
              <wp:anchor distT="0" distB="0" distL="114300" distR="114300" simplePos="0" relativeHeight="251720704" behindDoc="0" locked="0" layoutInCell="1" allowOverlap="1" wp14:anchorId="647978AD" wp14:editId="277E3C3C">
                <wp:simplePos x="0" y="0"/>
                <wp:positionH relativeFrom="column">
                  <wp:posOffset>2033751</wp:posOffset>
                </wp:positionH>
                <wp:positionV relativeFrom="paragraph">
                  <wp:posOffset>6385367</wp:posOffset>
                </wp:positionV>
                <wp:extent cx="503499" cy="1059084"/>
                <wp:effectExtent l="0" t="0" r="30480" b="27305"/>
                <wp:wrapNone/>
                <wp:docPr id="34" name="直線コネクタ 34"/>
                <wp:cNvGraphicFramePr/>
                <a:graphic xmlns:a="http://schemas.openxmlformats.org/drawingml/2006/main">
                  <a:graphicData uri="http://schemas.microsoft.com/office/word/2010/wordprocessingShape">
                    <wps:wsp>
                      <wps:cNvCnPr/>
                      <wps:spPr>
                        <a:xfrm>
                          <a:off x="0" y="0"/>
                          <a:ext cx="503499" cy="105908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8A5A994" id="直線コネクタ 34"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15pt,502.8pt" to="199.8pt,5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" strokecolor="black [3213]"/>
            </w:pict>
          </mc:Fallback>
        </mc:AlternateContent>
      </w:r>
      <w:r w:rsidR="00A05005" w:rsidRPr="002724AE">
        <w:rPr>
          <w:rFonts w:hint="eastAsia"/>
          <w:noProof/>
        </w:rPr>
        <mc:AlternateContent>
          <mc:Choice Requires="wps">
            <w:drawing>
              <wp:anchor distT="0" distB="0" distL="114300" distR="114300" simplePos="0" relativeHeight="251718656" behindDoc="0" locked="0" layoutInCell="1" allowOverlap="1" wp14:anchorId="1C7AD41F" wp14:editId="09817CD9">
                <wp:simplePos x="0" y="0"/>
                <wp:positionH relativeFrom="margin">
                  <wp:posOffset>2537251</wp:posOffset>
                </wp:positionH>
                <wp:positionV relativeFrom="paragraph">
                  <wp:posOffset>6767332</wp:posOffset>
                </wp:positionV>
                <wp:extent cx="2349500" cy="1296364"/>
                <wp:effectExtent l="0" t="0" r="12700" b="18415"/>
                <wp:wrapNone/>
                <wp:docPr id="33" name="正方形/長方形 33"/>
                <wp:cNvGraphicFramePr/>
                <a:graphic xmlns:a="http://schemas.openxmlformats.org/drawingml/2006/main">
                  <a:graphicData uri="http://schemas.microsoft.com/office/word/2010/wordprocessingShape">
                    <wps:wsp>
                      <wps:cNvSpPr/>
                      <wps:spPr>
                        <a:xfrm>
                          <a:off x="0" y="0"/>
                          <a:ext cx="2349500" cy="129636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B4D561" w14:textId="4B06E56E" w:rsidR="00C8605C"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・「公民連携デスク」の</w:t>
                            </w:r>
                            <w:r>
                              <w:rPr>
                                <w:rFonts w:ascii="游ゴシック Medium" w:eastAsia="游ゴシック Medium" w:hAnsi="游ゴシック Medium"/>
                                <w:color w:val="000000" w:themeColor="text1"/>
                              </w:rPr>
                              <w:t>説明</w:t>
                            </w:r>
                          </w:p>
                          <w:p w14:paraId="7CCB0FC8" w14:textId="6C85F995" w:rsidR="00C8605C"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・「公民連携デスク」窓口の紹介</w:t>
                            </w:r>
                          </w:p>
                          <w:p w14:paraId="586ADE60" w14:textId="64E05ED8" w:rsidR="00C8605C" w:rsidRPr="00D12E47"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005E6EB3">
                              <w:rPr>
                                <w:rFonts w:ascii="游ゴシック Medium" w:eastAsia="游ゴシック Medium" w:hAnsi="游ゴシック Medium" w:hint="eastAsia"/>
                                <w:color w:val="000000" w:themeColor="text1"/>
                              </w:rPr>
                              <w:t>公民連携提案フォーム</w:t>
                            </w:r>
                          </w:p>
                          <w:p w14:paraId="681D7AF1" w14:textId="2407B188" w:rsidR="00C8605C" w:rsidRPr="0020481B"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特集記事</w:t>
                            </w:r>
                            <w:r>
                              <w:rPr>
                                <w:rFonts w:ascii="游ゴシック Medium" w:eastAsia="游ゴシック Medium" w:hAnsi="游ゴシック Medium" w:hint="eastAsia"/>
                                <w:color w:val="000000" w:themeColor="text1"/>
                              </w:rPr>
                              <w:t>（連携</w:t>
                            </w:r>
                            <w:r>
                              <w:rPr>
                                <w:rFonts w:ascii="游ゴシック Medium" w:eastAsia="游ゴシック Medium" w:hAnsi="游ゴシック Medium"/>
                                <w:color w:val="000000" w:themeColor="text1"/>
                              </w:rPr>
                              <w:t>関連</w:t>
                            </w:r>
                            <w:r>
                              <w:rPr>
                                <w:rFonts w:ascii="游ゴシック Medium" w:eastAsia="游ゴシック Medium" w:hAnsi="游ゴシック Medium" w:hint="eastAsia"/>
                                <w:color w:val="000000" w:themeColor="text1"/>
                              </w:rPr>
                              <w:t>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AD41F" id="正方形/長方形 33" o:spid="_x0000_s1031" style="position:absolute;left:0;text-align:left;margin-left:199.8pt;margin-top:532.85pt;width:185pt;height:102.1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" filled="f" strokecolor="black [3213]">
                <v:textbox>
                  <w:txbxContent>
                    <w:p w14:paraId="74B4D561" w14:textId="4B06E56E" w:rsidR="00C8605C"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・「公民連携デスク」の</w:t>
                      </w:r>
                      <w:r>
                        <w:rPr>
                          <w:rFonts w:ascii="游ゴシック Medium" w:eastAsia="游ゴシック Medium" w:hAnsi="游ゴシック Medium"/>
                          <w:color w:val="000000" w:themeColor="text1"/>
                        </w:rPr>
                        <w:t>説明</w:t>
                      </w:r>
                    </w:p>
                    <w:p w14:paraId="7CCB0FC8" w14:textId="6C85F995" w:rsidR="00C8605C"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・「公民連携デスク」窓口の紹介</w:t>
                      </w:r>
                    </w:p>
                    <w:p w14:paraId="586ADE60" w14:textId="64E05ED8" w:rsidR="00C8605C" w:rsidRPr="00D12E47"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005E6EB3">
                        <w:rPr>
                          <w:rFonts w:ascii="游ゴシック Medium" w:eastAsia="游ゴシック Medium" w:hAnsi="游ゴシック Medium" w:hint="eastAsia"/>
                          <w:color w:val="000000" w:themeColor="text1"/>
                        </w:rPr>
                        <w:t>公民連携提案フォーム</w:t>
                      </w:r>
                    </w:p>
                    <w:p w14:paraId="681D7AF1" w14:textId="2407B188" w:rsidR="00C8605C" w:rsidRPr="0020481B" w:rsidRDefault="00C8605C" w:rsidP="00A05005">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特集記事</w:t>
                      </w:r>
                      <w:r>
                        <w:rPr>
                          <w:rFonts w:ascii="游ゴシック Medium" w:eastAsia="游ゴシック Medium" w:hAnsi="游ゴシック Medium" w:hint="eastAsia"/>
                          <w:color w:val="000000" w:themeColor="text1"/>
                        </w:rPr>
                        <w:t>（連携</w:t>
                      </w:r>
                      <w:r>
                        <w:rPr>
                          <w:rFonts w:ascii="游ゴシック Medium" w:eastAsia="游ゴシック Medium" w:hAnsi="游ゴシック Medium"/>
                          <w:color w:val="000000" w:themeColor="text1"/>
                        </w:rPr>
                        <w:t>関連</w:t>
                      </w:r>
                      <w:r>
                        <w:rPr>
                          <w:rFonts w:ascii="游ゴシック Medium" w:eastAsia="游ゴシック Medium" w:hAnsi="游ゴシック Medium" w:hint="eastAsia"/>
                          <w:color w:val="000000" w:themeColor="text1"/>
                        </w:rPr>
                        <w:t>のみ）</w:t>
                      </w:r>
                    </w:p>
                  </w:txbxContent>
                </v:textbox>
                <w10:wrap anchorx="margin"/>
              </v:rect>
            </w:pict>
          </mc:Fallback>
        </mc:AlternateContent>
      </w:r>
      <w:r w:rsidR="00A05005">
        <w:rPr>
          <w:rFonts w:hint="eastAsia"/>
          <w:noProof/>
        </w:rPr>
        <mc:AlternateContent>
          <mc:Choice Requires="wps">
            <w:drawing>
              <wp:anchor distT="0" distB="0" distL="114300" distR="114300" simplePos="0" relativeHeight="251673600" behindDoc="0" locked="0" layoutInCell="1" allowOverlap="1" wp14:anchorId="759E98B0" wp14:editId="3CE72E8A">
                <wp:simplePos x="0" y="0"/>
                <wp:positionH relativeFrom="margin">
                  <wp:align>left</wp:align>
                </wp:positionH>
                <wp:positionV relativeFrom="paragraph">
                  <wp:posOffset>5932146</wp:posOffset>
                </wp:positionV>
                <wp:extent cx="2038350" cy="4699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2038350" cy="4699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2C1DDA" w14:textId="326AA40F"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公民連携デスク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E98B0" id="正方形/長方形 9" o:spid="_x0000_s1032" style="position:absolute;left:0;text-align:left;margin-left:0;margin-top:467.1pt;width:160.5pt;height:37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" filled="f" strokecolor="black [3213]">
                <v:textbox>
                  <w:txbxContent>
                    <w:p w14:paraId="412C1DDA" w14:textId="326AA40F"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公民連携デスク</w:t>
                      </w:r>
                    </w:p>
                  </w:txbxContent>
                </v:textbox>
                <w10:wrap anchorx="margin"/>
              </v:rect>
            </w:pict>
          </mc:Fallback>
        </mc:AlternateContent>
      </w:r>
      <w:r w:rsidR="00A05005" w:rsidRPr="002724AE">
        <w:rPr>
          <w:rFonts w:hint="eastAsia"/>
          <w:noProof/>
        </w:rPr>
        <mc:AlternateContent>
          <mc:Choice Requires="wps">
            <w:drawing>
              <wp:anchor distT="0" distB="0" distL="114300" distR="114300" simplePos="0" relativeHeight="251696128" behindDoc="0" locked="0" layoutInCell="1" allowOverlap="1" wp14:anchorId="60988519" wp14:editId="12C20014">
                <wp:simplePos x="0" y="0"/>
                <wp:positionH relativeFrom="column">
                  <wp:posOffset>2056902</wp:posOffset>
                </wp:positionH>
                <wp:positionV relativeFrom="paragraph">
                  <wp:posOffset>5437738</wp:posOffset>
                </wp:positionV>
                <wp:extent cx="468067" cy="0"/>
                <wp:effectExtent l="0" t="0" r="27305" b="19050"/>
                <wp:wrapNone/>
                <wp:docPr id="22" name="直線コネクタ 22"/>
                <wp:cNvGraphicFramePr/>
                <a:graphic xmlns:a="http://schemas.openxmlformats.org/drawingml/2006/main">
                  <a:graphicData uri="http://schemas.microsoft.com/office/word/2010/wordprocessingShape">
                    <wps:wsp>
                      <wps:cNvCnPr/>
                      <wps:spPr>
                        <a:xfrm flipV="1">
                          <a:off x="0" y="0"/>
                          <a:ext cx="46806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1048DAD" id="直線コネクタ 22" o:spid="_x0000_s1026" style="position:absolute;left:0;text-align:lef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95pt,428.15pt" to="198.8pt,4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" strokecolor="black [3213]"/>
            </w:pict>
          </mc:Fallback>
        </mc:AlternateContent>
      </w:r>
      <w:r w:rsidR="00A05005" w:rsidRPr="002724AE">
        <w:rPr>
          <w:rFonts w:hint="eastAsia"/>
          <w:noProof/>
        </w:rPr>
        <mc:AlternateContent>
          <mc:Choice Requires="wps">
            <w:drawing>
              <wp:anchor distT="0" distB="0" distL="114300" distR="114300" simplePos="0" relativeHeight="251688960" behindDoc="0" locked="0" layoutInCell="1" allowOverlap="1" wp14:anchorId="54159D72" wp14:editId="5A4F07CE">
                <wp:simplePos x="0" y="0"/>
                <wp:positionH relativeFrom="margin">
                  <wp:posOffset>2537251</wp:posOffset>
                </wp:positionH>
                <wp:positionV relativeFrom="paragraph">
                  <wp:posOffset>4903808</wp:posOffset>
                </wp:positionV>
                <wp:extent cx="2349500" cy="1736202"/>
                <wp:effectExtent l="0" t="0" r="12700" b="16510"/>
                <wp:wrapNone/>
                <wp:docPr id="18" name="正方形/長方形 18"/>
                <wp:cNvGraphicFramePr/>
                <a:graphic xmlns:a="http://schemas.openxmlformats.org/drawingml/2006/main">
                  <a:graphicData uri="http://schemas.microsoft.com/office/word/2010/wordprocessingShape">
                    <wps:wsp>
                      <wps:cNvSpPr/>
                      <wps:spPr>
                        <a:xfrm>
                          <a:off x="0" y="0"/>
                          <a:ext cx="2349500" cy="173620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B0F5C1" w14:textId="09823D29"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・「絵本のまち</w:t>
                            </w:r>
                            <w:r>
                              <w:rPr>
                                <w:rFonts w:ascii="游ゴシック Medium" w:eastAsia="游ゴシック Medium" w:hAnsi="游ゴシック Medium"/>
                                <w:color w:val="000000" w:themeColor="text1"/>
                              </w:rPr>
                              <w:t>板橋</w:t>
                            </w:r>
                            <w:r>
                              <w:rPr>
                                <w:rFonts w:ascii="游ゴシック Medium" w:eastAsia="游ゴシック Medium" w:hAnsi="游ゴシック Medium" w:hint="eastAsia"/>
                                <w:color w:val="000000" w:themeColor="text1"/>
                              </w:rPr>
                              <w:t>」の</w:t>
                            </w:r>
                            <w:r>
                              <w:rPr>
                                <w:rFonts w:ascii="游ゴシック Medium" w:eastAsia="游ゴシック Medium" w:hAnsi="游ゴシック Medium"/>
                                <w:color w:val="000000" w:themeColor="text1"/>
                              </w:rPr>
                              <w:t>説明</w:t>
                            </w:r>
                          </w:p>
                          <w:p w14:paraId="64710125" w14:textId="2FE230C5" w:rsidR="00C8605C" w:rsidRPr="00D12E47"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w:t>
                            </w:r>
                            <w:r>
                              <w:rPr>
                                <w:rFonts w:ascii="游ゴシック Medium" w:eastAsia="游ゴシック Medium" w:hAnsi="游ゴシック Medium" w:hint="eastAsia"/>
                                <w:color w:val="000000" w:themeColor="text1"/>
                              </w:rPr>
                              <w:t>いたばしさんぽ</w:t>
                            </w:r>
                            <w:r>
                              <w:rPr>
                                <w:rFonts w:ascii="游ゴシック Medium" w:eastAsia="游ゴシック Medium" w:hAnsi="游ゴシック Medium"/>
                                <w:color w:val="000000" w:themeColor="text1"/>
                              </w:rPr>
                              <w:t>」</w:t>
                            </w:r>
                            <w:r>
                              <w:rPr>
                                <w:rFonts w:ascii="游ゴシック Medium" w:eastAsia="游ゴシック Medium" w:hAnsi="游ゴシック Medium" w:hint="eastAsia"/>
                                <w:color w:val="000000" w:themeColor="text1"/>
                              </w:rPr>
                              <w:t>の紹介</w:t>
                            </w:r>
                          </w:p>
                          <w:p w14:paraId="24D0D232" w14:textId="74362EBB"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・「絵本のまち</w:t>
                            </w:r>
                            <w:r>
                              <w:rPr>
                                <w:rFonts w:ascii="游ゴシック Medium" w:eastAsia="游ゴシック Medium" w:hAnsi="游ゴシック Medium"/>
                                <w:color w:val="000000" w:themeColor="text1"/>
                              </w:rPr>
                              <w:t>板橋</w:t>
                            </w:r>
                            <w:r>
                              <w:rPr>
                                <w:rFonts w:ascii="游ゴシック Medium" w:eastAsia="游ゴシック Medium" w:hAnsi="游ゴシック Medium" w:hint="eastAsia"/>
                                <w:color w:val="000000" w:themeColor="text1"/>
                              </w:rPr>
                              <w:t>」ワークショップの紹介</w:t>
                            </w:r>
                          </w:p>
                          <w:p w14:paraId="31F0F20D" w14:textId="4D04E2F9"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・区民まつり「絵本のまち</w:t>
                            </w:r>
                            <w:r>
                              <w:rPr>
                                <w:rFonts w:ascii="游ゴシック Medium" w:eastAsia="游ゴシック Medium" w:hAnsi="游ゴシック Medium"/>
                                <w:color w:val="000000" w:themeColor="text1"/>
                              </w:rPr>
                              <w:t>ひろば</w:t>
                            </w:r>
                            <w:r>
                              <w:rPr>
                                <w:rFonts w:ascii="游ゴシック Medium" w:eastAsia="游ゴシック Medium" w:hAnsi="游ゴシック Medium" w:hint="eastAsia"/>
                                <w:color w:val="000000" w:themeColor="text1"/>
                              </w:rPr>
                              <w:t>」の紹介</w:t>
                            </w:r>
                          </w:p>
                          <w:p w14:paraId="0382BCDC" w14:textId="27D9061C" w:rsidR="00C8605C" w:rsidRPr="0020481B"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特集記事</w:t>
                            </w:r>
                            <w:r>
                              <w:rPr>
                                <w:rFonts w:ascii="游ゴシック Medium" w:eastAsia="游ゴシック Medium" w:hAnsi="游ゴシック Medium" w:hint="eastAsia"/>
                                <w:color w:val="000000" w:themeColor="text1"/>
                              </w:rPr>
                              <w:t>（絵本のまちのみ）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59D72" id="正方形/長方形 18" o:spid="_x0000_s1033" style="position:absolute;left:0;text-align:left;margin-left:199.8pt;margin-top:386.15pt;width:185pt;height:136.7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" filled="f" strokecolor="black [3213]">
                <v:textbox>
                  <w:txbxContent>
                    <w:p w14:paraId="49B0F5C1" w14:textId="09823D29"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・「絵本のまち</w:t>
                      </w:r>
                      <w:r>
                        <w:rPr>
                          <w:rFonts w:ascii="游ゴシック Medium" w:eastAsia="游ゴシック Medium" w:hAnsi="游ゴシック Medium"/>
                          <w:color w:val="000000" w:themeColor="text1"/>
                        </w:rPr>
                        <w:t>板橋</w:t>
                      </w:r>
                      <w:r>
                        <w:rPr>
                          <w:rFonts w:ascii="游ゴシック Medium" w:eastAsia="游ゴシック Medium" w:hAnsi="游ゴシック Medium" w:hint="eastAsia"/>
                          <w:color w:val="000000" w:themeColor="text1"/>
                        </w:rPr>
                        <w:t>」の</w:t>
                      </w:r>
                      <w:r>
                        <w:rPr>
                          <w:rFonts w:ascii="游ゴシック Medium" w:eastAsia="游ゴシック Medium" w:hAnsi="游ゴシック Medium"/>
                          <w:color w:val="000000" w:themeColor="text1"/>
                        </w:rPr>
                        <w:t>説明</w:t>
                      </w:r>
                    </w:p>
                    <w:p w14:paraId="64710125" w14:textId="2FE230C5" w:rsidR="00C8605C" w:rsidRPr="00D12E47"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w:t>
                      </w:r>
                      <w:r>
                        <w:rPr>
                          <w:rFonts w:ascii="游ゴシック Medium" w:eastAsia="游ゴシック Medium" w:hAnsi="游ゴシック Medium" w:hint="eastAsia"/>
                          <w:color w:val="000000" w:themeColor="text1"/>
                        </w:rPr>
                        <w:t>いたばしさんぽ</w:t>
                      </w:r>
                      <w:r>
                        <w:rPr>
                          <w:rFonts w:ascii="游ゴシック Medium" w:eastAsia="游ゴシック Medium" w:hAnsi="游ゴシック Medium"/>
                          <w:color w:val="000000" w:themeColor="text1"/>
                        </w:rPr>
                        <w:t>」</w:t>
                      </w:r>
                      <w:r>
                        <w:rPr>
                          <w:rFonts w:ascii="游ゴシック Medium" w:eastAsia="游ゴシック Medium" w:hAnsi="游ゴシック Medium" w:hint="eastAsia"/>
                          <w:color w:val="000000" w:themeColor="text1"/>
                        </w:rPr>
                        <w:t>の紹介</w:t>
                      </w:r>
                    </w:p>
                    <w:p w14:paraId="24D0D232" w14:textId="74362EBB"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・「絵本のまち</w:t>
                      </w:r>
                      <w:r>
                        <w:rPr>
                          <w:rFonts w:ascii="游ゴシック Medium" w:eastAsia="游ゴシック Medium" w:hAnsi="游ゴシック Medium"/>
                          <w:color w:val="000000" w:themeColor="text1"/>
                        </w:rPr>
                        <w:t>板橋</w:t>
                      </w:r>
                      <w:r>
                        <w:rPr>
                          <w:rFonts w:ascii="游ゴシック Medium" w:eastAsia="游ゴシック Medium" w:hAnsi="游ゴシック Medium" w:hint="eastAsia"/>
                          <w:color w:val="000000" w:themeColor="text1"/>
                        </w:rPr>
                        <w:t>」ワークショップの紹介</w:t>
                      </w:r>
                    </w:p>
                    <w:p w14:paraId="31F0F20D" w14:textId="4D04E2F9"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・区民まつり「絵本のまち</w:t>
                      </w:r>
                      <w:r>
                        <w:rPr>
                          <w:rFonts w:ascii="游ゴシック Medium" w:eastAsia="游ゴシック Medium" w:hAnsi="游ゴシック Medium"/>
                          <w:color w:val="000000" w:themeColor="text1"/>
                        </w:rPr>
                        <w:t>ひろば</w:t>
                      </w:r>
                      <w:r>
                        <w:rPr>
                          <w:rFonts w:ascii="游ゴシック Medium" w:eastAsia="游ゴシック Medium" w:hAnsi="游ゴシック Medium" w:hint="eastAsia"/>
                          <w:color w:val="000000" w:themeColor="text1"/>
                        </w:rPr>
                        <w:t>」の紹介</w:t>
                      </w:r>
                    </w:p>
                    <w:p w14:paraId="0382BCDC" w14:textId="27D9061C" w:rsidR="00C8605C" w:rsidRPr="0020481B"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特集記事</w:t>
                      </w:r>
                      <w:r>
                        <w:rPr>
                          <w:rFonts w:ascii="游ゴシック Medium" w:eastAsia="游ゴシック Medium" w:hAnsi="游ゴシック Medium" w:hint="eastAsia"/>
                          <w:color w:val="000000" w:themeColor="text1"/>
                        </w:rPr>
                        <w:t>（絵本のまちのみ）</w:t>
                      </w:r>
                    </w:p>
                  </w:txbxContent>
                </v:textbox>
                <w10:wrap anchorx="margin"/>
              </v:rect>
            </w:pict>
          </mc:Fallback>
        </mc:AlternateContent>
      </w:r>
      <w:r w:rsidR="00A05005">
        <w:rPr>
          <w:rFonts w:hint="eastAsia"/>
          <w:noProof/>
        </w:rPr>
        <mc:AlternateContent>
          <mc:Choice Requires="wps">
            <w:drawing>
              <wp:anchor distT="0" distB="0" distL="114300" distR="114300" simplePos="0" relativeHeight="251712512" behindDoc="0" locked="0" layoutInCell="1" allowOverlap="1" wp14:anchorId="3A144B66" wp14:editId="13EED7B7">
                <wp:simplePos x="0" y="0"/>
                <wp:positionH relativeFrom="column">
                  <wp:posOffset>2103200</wp:posOffset>
                </wp:positionH>
                <wp:positionV relativeFrom="paragraph">
                  <wp:posOffset>922116</wp:posOffset>
                </wp:positionV>
                <wp:extent cx="3142085" cy="1799687"/>
                <wp:effectExtent l="0" t="0" r="20320" b="29210"/>
                <wp:wrapNone/>
                <wp:docPr id="31" name="直線コネクタ 31"/>
                <wp:cNvGraphicFramePr/>
                <a:graphic xmlns:a="http://schemas.openxmlformats.org/drawingml/2006/main">
                  <a:graphicData uri="http://schemas.microsoft.com/office/word/2010/wordprocessingShape">
                    <wps:wsp>
                      <wps:cNvCnPr/>
                      <wps:spPr>
                        <a:xfrm flipV="1">
                          <a:off x="0" y="0"/>
                          <a:ext cx="3142085" cy="179968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3D2BA" id="直線コネクタ 31" o:spid="_x0000_s1026" style="position:absolute;left:0;text-align:lef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6pt,72.6pt" to="413pt,2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" strokecolor="black [3213]"/>
            </w:pict>
          </mc:Fallback>
        </mc:AlternateContent>
      </w:r>
      <w:r w:rsidR="00A05005">
        <w:rPr>
          <w:rFonts w:hint="eastAsia"/>
          <w:noProof/>
        </w:rPr>
        <mc:AlternateContent>
          <mc:Choice Requires="wps">
            <w:drawing>
              <wp:anchor distT="0" distB="0" distL="114300" distR="114300" simplePos="0" relativeHeight="251704320" behindDoc="0" locked="0" layoutInCell="1" allowOverlap="1" wp14:anchorId="00FABC14" wp14:editId="2B418285">
                <wp:simplePos x="0" y="0"/>
                <wp:positionH relativeFrom="margin">
                  <wp:posOffset>4956360</wp:posOffset>
                </wp:positionH>
                <wp:positionV relativeFrom="paragraph">
                  <wp:posOffset>968415</wp:posOffset>
                </wp:positionV>
                <wp:extent cx="289037" cy="434051"/>
                <wp:effectExtent l="0" t="0" r="34925" b="23495"/>
                <wp:wrapNone/>
                <wp:docPr id="27" name="直線コネクタ 27"/>
                <wp:cNvGraphicFramePr/>
                <a:graphic xmlns:a="http://schemas.openxmlformats.org/drawingml/2006/main">
                  <a:graphicData uri="http://schemas.microsoft.com/office/word/2010/wordprocessingShape">
                    <wps:wsp>
                      <wps:cNvCnPr/>
                      <wps:spPr>
                        <a:xfrm flipV="1">
                          <a:off x="0" y="0"/>
                          <a:ext cx="289037" cy="434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D509A47" id="直線コネクタ 27" o:spid="_x0000_s1026" style="position:absolute;left:0;text-align:left;flip:y;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0.25pt,76.25pt" to="413pt,1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" strokecolor="black [3213]">
                <w10:wrap anchorx="margin"/>
              </v:line>
            </w:pict>
          </mc:Fallback>
        </mc:AlternateContent>
      </w:r>
      <w:r w:rsidR="00A05005" w:rsidRPr="0020481B">
        <w:rPr>
          <w:rFonts w:hint="eastAsia"/>
          <w:noProof/>
        </w:rPr>
        <mc:AlternateContent>
          <mc:Choice Requires="wps">
            <w:drawing>
              <wp:anchor distT="0" distB="0" distL="114300" distR="114300" simplePos="0" relativeHeight="251713536" behindDoc="0" locked="0" layoutInCell="1" allowOverlap="1" wp14:anchorId="2820FB0A" wp14:editId="1074EE74">
                <wp:simplePos x="0" y="0"/>
                <wp:positionH relativeFrom="column">
                  <wp:posOffset>2479378</wp:posOffset>
                </wp:positionH>
                <wp:positionV relativeFrom="paragraph">
                  <wp:posOffset>1385104</wp:posOffset>
                </wp:positionV>
                <wp:extent cx="2494344" cy="1139825"/>
                <wp:effectExtent l="0" t="0" r="20320" b="22225"/>
                <wp:wrapNone/>
                <wp:docPr id="13" name="正方形/長方形 13"/>
                <wp:cNvGraphicFramePr/>
                <a:graphic xmlns:a="http://schemas.openxmlformats.org/drawingml/2006/main">
                  <a:graphicData uri="http://schemas.microsoft.com/office/word/2010/wordprocessingShape">
                    <wps:wsp>
                      <wps:cNvSpPr/>
                      <wps:spPr>
                        <a:xfrm>
                          <a:off x="0" y="0"/>
                          <a:ext cx="2494344" cy="11398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970847" w14:textId="45FBD9AF"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・パートナー作成</w:t>
                            </w:r>
                            <w:r>
                              <w:rPr>
                                <w:rFonts w:ascii="游ゴシック Medium" w:eastAsia="游ゴシック Medium" w:hAnsi="游ゴシック Medium"/>
                                <w:color w:val="000000" w:themeColor="text1"/>
                              </w:rPr>
                              <w:t>記事一覧</w:t>
                            </w:r>
                          </w:p>
                          <w:p w14:paraId="6A03DA91" w14:textId="5624B863"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00EE2A9B">
                              <w:rPr>
                                <w:rFonts w:ascii="游ゴシック Medium" w:eastAsia="游ゴシック Medium" w:hAnsi="游ゴシック Medium" w:hint="eastAsia"/>
                                <w:color w:val="000000" w:themeColor="text1"/>
                              </w:rPr>
                              <w:t>表彰制度</w:t>
                            </w:r>
                            <w:r>
                              <w:rPr>
                                <w:rFonts w:ascii="游ゴシック Medium" w:eastAsia="游ゴシック Medium" w:hAnsi="游ゴシック Medium" w:hint="eastAsia"/>
                                <w:color w:val="000000" w:themeColor="text1"/>
                              </w:rPr>
                              <w:t>説明</w:t>
                            </w:r>
                          </w:p>
                          <w:p w14:paraId="0C35AA6C" w14:textId="15BF9115"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00EE2A9B">
                              <w:rPr>
                                <w:rFonts w:ascii="游ゴシック Medium" w:eastAsia="游ゴシック Medium" w:hAnsi="游ゴシック Medium" w:hint="eastAsia"/>
                                <w:color w:val="000000" w:themeColor="text1"/>
                              </w:rPr>
                              <w:t>表彰制度</w:t>
                            </w:r>
                            <w:r>
                              <w:rPr>
                                <w:rFonts w:ascii="游ゴシック Medium" w:eastAsia="游ゴシック Medium" w:hAnsi="游ゴシック Medium"/>
                                <w:color w:val="000000" w:themeColor="text1"/>
                              </w:rPr>
                              <w:t>一覧</w:t>
                            </w:r>
                          </w:p>
                          <w:p w14:paraId="6BB9A3B9" w14:textId="05DBDCDB" w:rsidR="00C8605C" w:rsidRPr="00D12E47"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特集記事</w:t>
                            </w: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パートナー取組</w:t>
                            </w:r>
                            <w:r>
                              <w:rPr>
                                <w:rFonts w:ascii="游ゴシック Medium" w:eastAsia="游ゴシック Medium" w:hAnsi="游ゴシック Medium" w:hint="eastAsia"/>
                                <w:color w:val="000000" w:themeColor="text1"/>
                              </w:rPr>
                              <w:t>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20FB0A" id="正方形/長方形 13" o:spid="_x0000_s1034" style="position:absolute;left:0;text-align:left;margin-left:195.25pt;margin-top:109.05pt;width:196.4pt;height:89.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" fillcolor="white [3212]" strokecolor="black [3213]">
                <v:textbox>
                  <w:txbxContent>
                    <w:p w14:paraId="7B970847" w14:textId="45FBD9AF"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・パートナー作成</w:t>
                      </w:r>
                      <w:r>
                        <w:rPr>
                          <w:rFonts w:ascii="游ゴシック Medium" w:eastAsia="游ゴシック Medium" w:hAnsi="游ゴシック Medium"/>
                          <w:color w:val="000000" w:themeColor="text1"/>
                        </w:rPr>
                        <w:t>記事一覧</w:t>
                      </w:r>
                    </w:p>
                    <w:p w14:paraId="6A03DA91" w14:textId="5624B863"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00EE2A9B">
                        <w:rPr>
                          <w:rFonts w:ascii="游ゴシック Medium" w:eastAsia="游ゴシック Medium" w:hAnsi="游ゴシック Medium" w:hint="eastAsia"/>
                          <w:color w:val="000000" w:themeColor="text1"/>
                        </w:rPr>
                        <w:t>表彰制度</w:t>
                      </w:r>
                      <w:r>
                        <w:rPr>
                          <w:rFonts w:ascii="游ゴシック Medium" w:eastAsia="游ゴシック Medium" w:hAnsi="游ゴシック Medium" w:hint="eastAsia"/>
                          <w:color w:val="000000" w:themeColor="text1"/>
                        </w:rPr>
                        <w:t>説明</w:t>
                      </w:r>
                    </w:p>
                    <w:p w14:paraId="0C35AA6C" w14:textId="15BF9115"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sidR="00EE2A9B">
                        <w:rPr>
                          <w:rFonts w:ascii="游ゴシック Medium" w:eastAsia="游ゴシック Medium" w:hAnsi="游ゴシック Medium" w:hint="eastAsia"/>
                          <w:color w:val="000000" w:themeColor="text1"/>
                        </w:rPr>
                        <w:t>表彰制度</w:t>
                      </w:r>
                      <w:r>
                        <w:rPr>
                          <w:rFonts w:ascii="游ゴシック Medium" w:eastAsia="游ゴシック Medium" w:hAnsi="游ゴシック Medium"/>
                          <w:color w:val="000000" w:themeColor="text1"/>
                        </w:rPr>
                        <w:t>一覧</w:t>
                      </w:r>
                    </w:p>
                    <w:p w14:paraId="6BB9A3B9" w14:textId="05DBDCDB" w:rsidR="00C8605C" w:rsidRPr="00D12E47"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特集記事</w:t>
                      </w: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パートナー取組</w:t>
                      </w:r>
                      <w:r>
                        <w:rPr>
                          <w:rFonts w:ascii="游ゴシック Medium" w:eastAsia="游ゴシック Medium" w:hAnsi="游ゴシック Medium" w:hint="eastAsia"/>
                          <w:color w:val="000000" w:themeColor="text1"/>
                        </w:rPr>
                        <w:t>のみ）</w:t>
                      </w:r>
                    </w:p>
                  </w:txbxContent>
                </v:textbox>
              </v:rect>
            </w:pict>
          </mc:Fallback>
        </mc:AlternateContent>
      </w:r>
      <w:r w:rsidR="00A05005" w:rsidRPr="00EA3A11">
        <w:rPr>
          <w:rFonts w:hint="eastAsia"/>
          <w:noProof/>
        </w:rPr>
        <mc:AlternateContent>
          <mc:Choice Requires="wps">
            <w:drawing>
              <wp:anchor distT="0" distB="0" distL="114300" distR="114300" simplePos="0" relativeHeight="251685888" behindDoc="0" locked="0" layoutInCell="1" allowOverlap="1" wp14:anchorId="37C999E5" wp14:editId="0A0FDE8F">
                <wp:simplePos x="0" y="0"/>
                <wp:positionH relativeFrom="column">
                  <wp:posOffset>2508314</wp:posOffset>
                </wp:positionH>
                <wp:positionV relativeFrom="paragraph">
                  <wp:posOffset>3341225</wp:posOffset>
                </wp:positionV>
                <wp:extent cx="2355215" cy="1397000"/>
                <wp:effectExtent l="0" t="0" r="26035" b="12700"/>
                <wp:wrapNone/>
                <wp:docPr id="16" name="正方形/長方形 16"/>
                <wp:cNvGraphicFramePr/>
                <a:graphic xmlns:a="http://schemas.openxmlformats.org/drawingml/2006/main">
                  <a:graphicData uri="http://schemas.microsoft.com/office/word/2010/wordprocessingShape">
                    <wps:wsp>
                      <wps:cNvSpPr/>
                      <wps:spPr>
                        <a:xfrm>
                          <a:off x="0" y="0"/>
                          <a:ext cx="2355215" cy="139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3FF90E" w14:textId="35200778"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・パートナー募集／PF</w:t>
                            </w:r>
                            <w:r>
                              <w:rPr>
                                <w:rFonts w:ascii="游ゴシック Medium" w:eastAsia="游ゴシック Medium" w:hAnsi="游ゴシック Medium"/>
                                <w:color w:val="000000" w:themeColor="text1"/>
                              </w:rPr>
                              <w:t>について</w:t>
                            </w:r>
                            <w:r>
                              <w:rPr>
                                <w:rFonts w:ascii="游ゴシック Medium" w:eastAsia="游ゴシック Medium" w:hAnsi="游ゴシック Medium" w:hint="eastAsia"/>
                                <w:color w:val="000000" w:themeColor="text1"/>
                              </w:rPr>
                              <w:t>の説明</w:t>
                            </w:r>
                            <w:r>
                              <w:rPr>
                                <w:rFonts w:ascii="游ゴシック Medium" w:eastAsia="游ゴシック Medium" w:hAnsi="游ゴシック Medium"/>
                                <w:color w:val="000000" w:themeColor="text1"/>
                              </w:rPr>
                              <w:t>（</w:t>
                            </w:r>
                            <w:r>
                              <w:rPr>
                                <w:rFonts w:ascii="游ゴシック Medium" w:eastAsia="游ゴシック Medium" w:hAnsi="游ゴシック Medium" w:hint="eastAsia"/>
                                <w:color w:val="000000" w:themeColor="text1"/>
                              </w:rPr>
                              <w:t>企業</w:t>
                            </w:r>
                            <w:r>
                              <w:rPr>
                                <w:rFonts w:ascii="游ゴシック Medium" w:eastAsia="游ゴシック Medium" w:hAnsi="游ゴシック Medium"/>
                                <w:color w:val="000000" w:themeColor="text1"/>
                              </w:rPr>
                              <w:t>・団体向け）</w:t>
                            </w:r>
                          </w:p>
                          <w:p w14:paraId="1F9568E9" w14:textId="7841436F"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・加盟申請フォーム</w:t>
                            </w:r>
                          </w:p>
                          <w:p w14:paraId="12EFB79C" w14:textId="06ACC780"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パートナー用情報共有掲示板</w:t>
                            </w:r>
                          </w:p>
                          <w:p w14:paraId="4D203C51" w14:textId="77777777"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・パートナー一覧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999E5" id="正方形/長方形 16" o:spid="_x0000_s1035" style="position:absolute;left:0;text-align:left;margin-left:197.5pt;margin-top:263.1pt;width:185.45pt;height:11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" filled="f" strokecolor="black [3213]">
                <v:textbox>
                  <w:txbxContent>
                    <w:p w14:paraId="533FF90E" w14:textId="35200778"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・パートナー募集／PF</w:t>
                      </w:r>
                      <w:r>
                        <w:rPr>
                          <w:rFonts w:ascii="游ゴシック Medium" w:eastAsia="游ゴシック Medium" w:hAnsi="游ゴシック Medium"/>
                          <w:color w:val="000000" w:themeColor="text1"/>
                        </w:rPr>
                        <w:t>について</w:t>
                      </w:r>
                      <w:r>
                        <w:rPr>
                          <w:rFonts w:ascii="游ゴシック Medium" w:eastAsia="游ゴシック Medium" w:hAnsi="游ゴシック Medium" w:hint="eastAsia"/>
                          <w:color w:val="000000" w:themeColor="text1"/>
                        </w:rPr>
                        <w:t>の説明</w:t>
                      </w:r>
                      <w:r>
                        <w:rPr>
                          <w:rFonts w:ascii="游ゴシック Medium" w:eastAsia="游ゴシック Medium" w:hAnsi="游ゴシック Medium"/>
                          <w:color w:val="000000" w:themeColor="text1"/>
                        </w:rPr>
                        <w:t>（</w:t>
                      </w:r>
                      <w:r>
                        <w:rPr>
                          <w:rFonts w:ascii="游ゴシック Medium" w:eastAsia="游ゴシック Medium" w:hAnsi="游ゴシック Medium" w:hint="eastAsia"/>
                          <w:color w:val="000000" w:themeColor="text1"/>
                        </w:rPr>
                        <w:t>企業</w:t>
                      </w:r>
                      <w:r>
                        <w:rPr>
                          <w:rFonts w:ascii="游ゴシック Medium" w:eastAsia="游ゴシック Medium" w:hAnsi="游ゴシック Medium"/>
                          <w:color w:val="000000" w:themeColor="text1"/>
                        </w:rPr>
                        <w:t>・団体向け）</w:t>
                      </w:r>
                    </w:p>
                    <w:p w14:paraId="1F9568E9" w14:textId="7841436F"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・加盟申請フォーム</w:t>
                      </w:r>
                    </w:p>
                    <w:p w14:paraId="12EFB79C" w14:textId="06ACC780"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w:t>
                      </w:r>
                      <w:r>
                        <w:rPr>
                          <w:rFonts w:ascii="游ゴシック Medium" w:eastAsia="游ゴシック Medium" w:hAnsi="游ゴシック Medium"/>
                          <w:color w:val="000000" w:themeColor="text1"/>
                        </w:rPr>
                        <w:t>パートナー用情報共有掲示板</w:t>
                      </w:r>
                    </w:p>
                    <w:p w14:paraId="4D203C51" w14:textId="77777777"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・パートナー一覧</w:t>
                      </w:r>
                    </w:p>
                  </w:txbxContent>
                </v:textbox>
              </v:rect>
            </w:pict>
          </mc:Fallback>
        </mc:AlternateContent>
      </w:r>
      <w:r w:rsidR="00A05005">
        <w:rPr>
          <w:rFonts w:hint="eastAsia"/>
          <w:noProof/>
        </w:rPr>
        <mc:AlternateContent>
          <mc:Choice Requires="wps">
            <w:drawing>
              <wp:anchor distT="0" distB="0" distL="114300" distR="114300" simplePos="0" relativeHeight="251677696" behindDoc="0" locked="0" layoutInCell="1" allowOverlap="1" wp14:anchorId="1208A9DE" wp14:editId="222CCB07">
                <wp:simplePos x="0" y="0"/>
                <wp:positionH relativeFrom="column">
                  <wp:posOffset>2508314</wp:posOffset>
                </wp:positionH>
                <wp:positionV relativeFrom="paragraph">
                  <wp:posOffset>2652532</wp:posOffset>
                </wp:positionV>
                <wp:extent cx="2355448" cy="571500"/>
                <wp:effectExtent l="0" t="0" r="26035" b="19050"/>
                <wp:wrapNone/>
                <wp:docPr id="11" name="正方形/長方形 11"/>
                <wp:cNvGraphicFramePr/>
                <a:graphic xmlns:a="http://schemas.openxmlformats.org/drawingml/2006/main">
                  <a:graphicData uri="http://schemas.microsoft.com/office/word/2010/wordprocessingShape">
                    <wps:wsp>
                      <wps:cNvSpPr/>
                      <wps:spPr>
                        <a:xfrm>
                          <a:off x="0" y="0"/>
                          <a:ext cx="2355448" cy="571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EE0B61" w14:textId="7EF8B3B4"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・（詳しい）サイト説明</w:t>
                            </w:r>
                          </w:p>
                          <w:p w14:paraId="26130FBB" w14:textId="436BEB14" w:rsidR="00C8605C" w:rsidRPr="0020481B"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・SDGsローカライズの説明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8A9DE" id="正方形/長方形 11" o:spid="_x0000_s1036" style="position:absolute;left:0;text-align:left;margin-left:197.5pt;margin-top:208.85pt;width:185.45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" filled="f" strokecolor="black [3213]">
                <v:textbox>
                  <w:txbxContent>
                    <w:p w14:paraId="44EE0B61" w14:textId="7EF8B3B4" w:rsidR="00C8605C"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・（詳しい）サイト説明</w:t>
                      </w:r>
                    </w:p>
                    <w:p w14:paraId="26130FBB" w14:textId="436BEB14" w:rsidR="00C8605C" w:rsidRPr="0020481B"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・SDGsローカライズの説明</w:t>
                      </w:r>
                    </w:p>
                  </w:txbxContent>
                </v:textbox>
              </v:rect>
            </w:pict>
          </mc:Fallback>
        </mc:AlternateContent>
      </w:r>
      <w:r w:rsidR="00A05005">
        <w:rPr>
          <w:rFonts w:hint="eastAsia"/>
          <w:noProof/>
        </w:rPr>
        <mc:AlternateContent>
          <mc:Choice Requires="wps">
            <w:drawing>
              <wp:anchor distT="0" distB="0" distL="114300" distR="114300" simplePos="0" relativeHeight="251692032" behindDoc="0" locked="0" layoutInCell="1" allowOverlap="1" wp14:anchorId="2B67ACD0" wp14:editId="58E97571">
                <wp:simplePos x="0" y="0"/>
                <wp:positionH relativeFrom="column">
                  <wp:posOffset>2085837</wp:posOffset>
                </wp:positionH>
                <wp:positionV relativeFrom="paragraph">
                  <wp:posOffset>933691</wp:posOffset>
                </wp:positionV>
                <wp:extent cx="343463" cy="497712"/>
                <wp:effectExtent l="0" t="0" r="19050" b="17145"/>
                <wp:wrapNone/>
                <wp:docPr id="20" name="直線コネクタ 20"/>
                <wp:cNvGraphicFramePr/>
                <a:graphic xmlns:a="http://schemas.openxmlformats.org/drawingml/2006/main">
                  <a:graphicData uri="http://schemas.microsoft.com/office/word/2010/wordprocessingShape">
                    <wps:wsp>
                      <wps:cNvCnPr/>
                      <wps:spPr>
                        <a:xfrm flipV="1">
                          <a:off x="0" y="0"/>
                          <a:ext cx="343463" cy="49771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F2CE246" id="直線コネクタ 20"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25pt,73.5pt" to="191.3pt,1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" strokecolor="black [3213]"/>
            </w:pict>
          </mc:Fallback>
        </mc:AlternateContent>
      </w:r>
      <w:r w:rsidR="00A05005">
        <w:rPr>
          <w:rFonts w:hint="eastAsia"/>
          <w:noProof/>
        </w:rPr>
        <mc:AlternateContent>
          <mc:Choice Requires="wps">
            <w:drawing>
              <wp:anchor distT="0" distB="0" distL="114300" distR="114300" simplePos="0" relativeHeight="251702272" behindDoc="0" locked="0" layoutInCell="1" allowOverlap="1" wp14:anchorId="23C01985" wp14:editId="21C6378B">
                <wp:simplePos x="0" y="0"/>
                <wp:positionH relativeFrom="column">
                  <wp:posOffset>2069682</wp:posOffset>
                </wp:positionH>
                <wp:positionV relativeFrom="paragraph">
                  <wp:posOffset>933690</wp:posOffset>
                </wp:positionV>
                <wp:extent cx="3187161" cy="572947"/>
                <wp:effectExtent l="0" t="0" r="32385" b="36830"/>
                <wp:wrapNone/>
                <wp:docPr id="26" name="直線コネクタ 26"/>
                <wp:cNvGraphicFramePr/>
                <a:graphic xmlns:a="http://schemas.openxmlformats.org/drawingml/2006/main">
                  <a:graphicData uri="http://schemas.microsoft.com/office/word/2010/wordprocessingShape">
                    <wps:wsp>
                      <wps:cNvCnPr/>
                      <wps:spPr>
                        <a:xfrm flipV="1">
                          <a:off x="0" y="0"/>
                          <a:ext cx="3187161" cy="5729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B5EC731" id="直線コネクタ 26" o:spid="_x0000_s1026" style="position:absolute;left:0;text-align:lef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95pt,73.5pt" to="413.9pt,1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" strokecolor="black [3213]"/>
            </w:pict>
          </mc:Fallback>
        </mc:AlternateContent>
      </w:r>
      <w:r w:rsidR="00A05005">
        <w:rPr>
          <w:rFonts w:hint="eastAsia"/>
          <w:noProof/>
        </w:rPr>
        <mc:AlternateContent>
          <mc:Choice Requires="wps">
            <w:drawing>
              <wp:anchor distT="0" distB="0" distL="114300" distR="114300" simplePos="0" relativeHeight="251698176" behindDoc="0" locked="0" layoutInCell="1" allowOverlap="1" wp14:anchorId="026C3FB1" wp14:editId="5385E816">
                <wp:simplePos x="0" y="0"/>
                <wp:positionH relativeFrom="column">
                  <wp:posOffset>4308178</wp:posOffset>
                </wp:positionH>
                <wp:positionV relativeFrom="paragraph">
                  <wp:posOffset>926978</wp:posOffset>
                </wp:positionV>
                <wp:extent cx="925974" cy="0"/>
                <wp:effectExtent l="0" t="0" r="26670" b="19050"/>
                <wp:wrapNone/>
                <wp:docPr id="24" name="直線コネクタ 24"/>
                <wp:cNvGraphicFramePr/>
                <a:graphic xmlns:a="http://schemas.openxmlformats.org/drawingml/2006/main">
                  <a:graphicData uri="http://schemas.microsoft.com/office/word/2010/wordprocessingShape">
                    <wps:wsp>
                      <wps:cNvCnPr/>
                      <wps:spPr>
                        <a:xfrm flipV="1">
                          <a:off x="0" y="0"/>
                          <a:ext cx="9259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5E142BD" id="直線コネクタ 24" o:spid="_x0000_s1026" style="position:absolute;left:0;text-align:lef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9.25pt,73pt" to="412.1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" strokecolor="black [3213]"/>
            </w:pict>
          </mc:Fallback>
        </mc:AlternateContent>
      </w:r>
      <w:r w:rsidR="00A05005">
        <w:rPr>
          <w:rFonts w:hint="eastAsia"/>
          <w:noProof/>
        </w:rPr>
        <mc:AlternateContent>
          <mc:Choice Requires="wps">
            <w:drawing>
              <wp:anchor distT="0" distB="0" distL="114300" distR="114300" simplePos="0" relativeHeight="251714560" behindDoc="0" locked="0" layoutInCell="1" allowOverlap="1" wp14:anchorId="4E64EB5A" wp14:editId="421D369A">
                <wp:simplePos x="0" y="0"/>
                <wp:positionH relativeFrom="column">
                  <wp:posOffset>2438866</wp:posOffset>
                </wp:positionH>
                <wp:positionV relativeFrom="paragraph">
                  <wp:posOffset>690623</wp:posOffset>
                </wp:positionV>
                <wp:extent cx="1869312" cy="474345"/>
                <wp:effectExtent l="0" t="0" r="17145" b="20955"/>
                <wp:wrapNone/>
                <wp:docPr id="21" name="正方形/長方形 21"/>
                <wp:cNvGraphicFramePr/>
                <a:graphic xmlns:a="http://schemas.openxmlformats.org/drawingml/2006/main">
                  <a:graphicData uri="http://schemas.microsoft.com/office/word/2010/wordprocessingShape">
                    <wps:wsp>
                      <wps:cNvSpPr/>
                      <wps:spPr>
                        <a:xfrm>
                          <a:off x="0" y="0"/>
                          <a:ext cx="1869312" cy="47434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4BB117" w14:textId="0C498CA0" w:rsidR="00C8605C" w:rsidRPr="0020481B"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・特集記事一覧（すべて）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4EB5A" id="正方形/長方形 21" o:spid="_x0000_s1037" style="position:absolute;left:0;text-align:left;margin-left:192.05pt;margin-top:54.4pt;width:147.2pt;height:3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" fillcolor="white [3212]" strokecolor="black [3213]">
                <v:textbox>
                  <w:txbxContent>
                    <w:p w14:paraId="574BB117" w14:textId="0C498CA0" w:rsidR="00C8605C" w:rsidRPr="0020481B" w:rsidRDefault="00C8605C" w:rsidP="00D12E47">
                      <w:pP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・特集記事一覧（すべて）</w:t>
                      </w:r>
                    </w:p>
                  </w:txbxContent>
                </v:textbox>
              </v:rect>
            </w:pict>
          </mc:Fallback>
        </mc:AlternateContent>
      </w:r>
      <w:r w:rsidR="00D12E47" w:rsidRPr="002724AE">
        <w:rPr>
          <w:rFonts w:hint="eastAsia"/>
          <w:noProof/>
        </w:rPr>
        <mc:AlternateContent>
          <mc:Choice Requires="wps">
            <w:drawing>
              <wp:anchor distT="0" distB="0" distL="114300" distR="114300" simplePos="0" relativeHeight="251689984" behindDoc="0" locked="0" layoutInCell="1" allowOverlap="1" wp14:anchorId="02DEAC76" wp14:editId="7C0A63A4">
                <wp:simplePos x="0" y="0"/>
                <wp:positionH relativeFrom="column">
                  <wp:posOffset>2060157</wp:posOffset>
                </wp:positionH>
                <wp:positionV relativeFrom="paragraph">
                  <wp:posOffset>3985123</wp:posOffset>
                </wp:positionV>
                <wp:extent cx="462611" cy="644056"/>
                <wp:effectExtent l="0" t="0" r="33020" b="22860"/>
                <wp:wrapNone/>
                <wp:docPr id="19" name="直線コネクタ 19"/>
                <wp:cNvGraphicFramePr/>
                <a:graphic xmlns:a="http://schemas.openxmlformats.org/drawingml/2006/main">
                  <a:graphicData uri="http://schemas.microsoft.com/office/word/2010/wordprocessingShape">
                    <wps:wsp>
                      <wps:cNvCnPr/>
                      <wps:spPr>
                        <a:xfrm flipV="1">
                          <a:off x="0" y="0"/>
                          <a:ext cx="462611" cy="6440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6FA626" id="直線コネクタ 19" o:spid="_x0000_s1026" style="position:absolute;left:0;text-align:lef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2pt,313.8pt" to="198.6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" strokecolor="black [3213]"/>
            </w:pict>
          </mc:Fallback>
        </mc:AlternateContent>
      </w:r>
      <w:r w:rsidR="00D12E47" w:rsidRPr="00EA3A11">
        <w:rPr>
          <w:rFonts w:hint="eastAsia"/>
          <w:noProof/>
        </w:rPr>
        <mc:AlternateContent>
          <mc:Choice Requires="wps">
            <w:drawing>
              <wp:anchor distT="0" distB="0" distL="114300" distR="114300" simplePos="0" relativeHeight="251686912" behindDoc="0" locked="0" layoutInCell="1" allowOverlap="1" wp14:anchorId="42588C8A" wp14:editId="262868BA">
                <wp:simplePos x="0" y="0"/>
                <wp:positionH relativeFrom="column">
                  <wp:posOffset>2063896</wp:posOffset>
                </wp:positionH>
                <wp:positionV relativeFrom="paragraph">
                  <wp:posOffset>2941899</wp:posOffset>
                </wp:positionV>
                <wp:extent cx="443366" cy="677119"/>
                <wp:effectExtent l="0" t="0" r="33020" b="27940"/>
                <wp:wrapNone/>
                <wp:docPr id="17" name="直線コネクタ 17"/>
                <wp:cNvGraphicFramePr/>
                <a:graphic xmlns:a="http://schemas.openxmlformats.org/drawingml/2006/main">
                  <a:graphicData uri="http://schemas.microsoft.com/office/word/2010/wordprocessingShape">
                    <wps:wsp>
                      <wps:cNvCnPr/>
                      <wps:spPr>
                        <a:xfrm flipV="1">
                          <a:off x="0" y="0"/>
                          <a:ext cx="443366" cy="6771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29DE29A" id="直線コネクタ 17" o:spid="_x0000_s1026" style="position:absolute;left:0;text-align:lef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5pt,231.65pt" to="197.4pt,2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" strokecolor="black [3213]"/>
            </w:pict>
          </mc:Fallback>
        </mc:AlternateContent>
      </w:r>
      <w:r w:rsidR="00C208B5">
        <w:rPr>
          <w:rFonts w:hint="eastAsia"/>
          <w:noProof/>
        </w:rPr>
        <mc:AlternateContent>
          <mc:Choice Requires="wps">
            <w:drawing>
              <wp:anchor distT="0" distB="0" distL="114300" distR="114300" simplePos="0" relativeHeight="251678720" behindDoc="0" locked="0" layoutInCell="1" allowOverlap="1" wp14:anchorId="45C9BEBC" wp14:editId="7BDA3A6D">
                <wp:simplePos x="0" y="0"/>
                <wp:positionH relativeFrom="column">
                  <wp:posOffset>2056902</wp:posOffset>
                </wp:positionH>
                <wp:positionV relativeFrom="paragraph">
                  <wp:posOffset>1900177</wp:posOffset>
                </wp:positionV>
                <wp:extent cx="416359" cy="855932"/>
                <wp:effectExtent l="0" t="0" r="22225" b="20955"/>
                <wp:wrapNone/>
                <wp:docPr id="12" name="直線コネクタ 12"/>
                <wp:cNvGraphicFramePr/>
                <a:graphic xmlns:a="http://schemas.openxmlformats.org/drawingml/2006/main">
                  <a:graphicData uri="http://schemas.microsoft.com/office/word/2010/wordprocessingShape">
                    <wps:wsp>
                      <wps:cNvCnPr/>
                      <wps:spPr>
                        <a:xfrm flipV="1">
                          <a:off x="0" y="0"/>
                          <a:ext cx="416359" cy="85593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3B09825" id="直線コネクタ 12"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95pt,149.6pt" to="194.7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" strokecolor="black [3213]"/>
            </w:pict>
          </mc:Fallback>
        </mc:AlternateContent>
      </w:r>
      <w:r w:rsidR="00EA3A11">
        <w:rPr>
          <w:rFonts w:hint="eastAsia"/>
          <w:noProof/>
        </w:rPr>
        <mc:AlternateContent>
          <mc:Choice Requires="wps">
            <w:drawing>
              <wp:anchor distT="0" distB="0" distL="114300" distR="114300" simplePos="0" relativeHeight="251669504" behindDoc="0" locked="0" layoutInCell="1" allowOverlap="1" wp14:anchorId="0D70AFE1" wp14:editId="19F31C5C">
                <wp:simplePos x="0" y="0"/>
                <wp:positionH relativeFrom="column">
                  <wp:posOffset>29873</wp:posOffset>
                </wp:positionH>
                <wp:positionV relativeFrom="paragraph">
                  <wp:posOffset>4084320</wp:posOffset>
                </wp:positionV>
                <wp:extent cx="2038350" cy="826936"/>
                <wp:effectExtent l="0" t="0" r="19050" b="11430"/>
                <wp:wrapNone/>
                <wp:docPr id="7" name="正方形/長方形 7"/>
                <wp:cNvGraphicFramePr/>
                <a:graphic xmlns:a="http://schemas.openxmlformats.org/drawingml/2006/main">
                  <a:graphicData uri="http://schemas.microsoft.com/office/word/2010/wordprocessingShape">
                    <wps:wsp>
                      <wps:cNvSpPr/>
                      <wps:spPr>
                        <a:xfrm>
                          <a:off x="0" y="0"/>
                          <a:ext cx="2038350" cy="826936"/>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77D498" w14:textId="56E85306"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パートナー制度の説明（閲覧者向け）／パートナー募集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0AFE1" id="正方形/長方形 7" o:spid="_x0000_s1038" style="position:absolute;left:0;text-align:left;margin-left:2.35pt;margin-top:321.6pt;width:160.5pt;height:6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" filled="f" strokecolor="black [3213]">
                <v:textbox>
                  <w:txbxContent>
                    <w:p w14:paraId="2377D498" w14:textId="56E85306"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パートナー制度の説明（閲覧者向け）／パートナー募集</w:t>
                      </w:r>
                    </w:p>
                  </w:txbxContent>
                </v:textbox>
              </v:rect>
            </w:pict>
          </mc:Fallback>
        </mc:AlternateContent>
      </w:r>
      <w:r w:rsidR="00EA3A11">
        <w:rPr>
          <w:rFonts w:hint="eastAsia"/>
          <w:noProof/>
        </w:rPr>
        <mc:AlternateContent>
          <mc:Choice Requires="wps">
            <w:drawing>
              <wp:anchor distT="0" distB="0" distL="114300" distR="114300" simplePos="0" relativeHeight="251683840" behindDoc="0" locked="0" layoutInCell="1" allowOverlap="1" wp14:anchorId="6B992A34" wp14:editId="7D9968BC">
                <wp:simplePos x="0" y="0"/>
                <wp:positionH relativeFrom="column">
                  <wp:posOffset>29873</wp:posOffset>
                </wp:positionH>
                <wp:positionV relativeFrom="paragraph">
                  <wp:posOffset>2303227</wp:posOffset>
                </wp:positionV>
                <wp:extent cx="2038350" cy="834887"/>
                <wp:effectExtent l="0" t="0" r="19050" b="22860"/>
                <wp:wrapNone/>
                <wp:docPr id="15" name="正方形/長方形 15"/>
                <wp:cNvGraphicFramePr/>
                <a:graphic xmlns:a="http://schemas.openxmlformats.org/drawingml/2006/main">
                  <a:graphicData uri="http://schemas.microsoft.com/office/word/2010/wordprocessingShape">
                    <wps:wsp>
                      <wps:cNvSpPr/>
                      <wps:spPr>
                        <a:xfrm>
                          <a:off x="0" y="0"/>
                          <a:ext cx="2038350" cy="83488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D81FD4" w14:textId="4A202947" w:rsidR="00C8605C" w:rsidRDefault="00C8605C" w:rsidP="00EA3A11">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インフォメーション②</w:t>
                            </w:r>
                          </w:p>
                          <w:p w14:paraId="5449D50A" w14:textId="0011DA65" w:rsidR="00C8605C" w:rsidRPr="00B17F90" w:rsidRDefault="00C8605C" w:rsidP="00EA3A11">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w:t>
                            </w:r>
                            <w:r>
                              <w:rPr>
                                <w:rFonts w:ascii="游ゴシック Medium" w:eastAsia="游ゴシック Medium" w:hAnsi="游ゴシック Medium"/>
                                <w:color w:val="000000" w:themeColor="text1"/>
                              </w:rPr>
                              <w:t>作成記事</w:t>
                            </w:r>
                            <w:r>
                              <w:rPr>
                                <w:rFonts w:ascii="游ゴシック Medium" w:eastAsia="游ゴシック Medium" w:hAnsi="游ゴシック Medium" w:hint="eastAsia"/>
                                <w:color w:val="000000" w:themeColor="text1"/>
                              </w:rPr>
                              <w:t>の</w:t>
                            </w:r>
                            <w:r>
                              <w:rPr>
                                <w:rFonts w:ascii="游ゴシック Medium" w:eastAsia="游ゴシック Medium" w:hAnsi="游ゴシック Medium"/>
                                <w:color w:val="000000" w:themeColor="text1"/>
                              </w:rPr>
                              <w:t>新着</w:t>
                            </w:r>
                            <w:r>
                              <w:rPr>
                                <w:rFonts w:ascii="游ゴシック Medium" w:eastAsia="游ゴシック Medium" w:hAnsi="游ゴシック Medium" w:hint="eastAsia"/>
                                <w:color w:val="000000" w:themeColor="text1"/>
                              </w:rPr>
                              <w:t>情報を表示）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92A34" id="正方形/長方形 15" o:spid="_x0000_s1039" style="position:absolute;left:0;text-align:left;margin-left:2.35pt;margin-top:181.35pt;width:160.5pt;height:6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" filled="f" strokecolor="black [3213]">
                <v:textbox>
                  <w:txbxContent>
                    <w:p w14:paraId="4ED81FD4" w14:textId="4A202947" w:rsidR="00C8605C" w:rsidRDefault="00C8605C" w:rsidP="00EA3A11">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インフォメーション②</w:t>
                      </w:r>
                    </w:p>
                    <w:p w14:paraId="5449D50A" w14:textId="0011DA65" w:rsidR="00C8605C" w:rsidRPr="00B17F90" w:rsidRDefault="00C8605C" w:rsidP="00EA3A11">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（パートナー</w:t>
                      </w:r>
                      <w:r>
                        <w:rPr>
                          <w:rFonts w:ascii="游ゴシック Medium" w:eastAsia="游ゴシック Medium" w:hAnsi="游ゴシック Medium"/>
                          <w:color w:val="000000" w:themeColor="text1"/>
                        </w:rPr>
                        <w:t>作成記事</w:t>
                      </w:r>
                      <w:r>
                        <w:rPr>
                          <w:rFonts w:ascii="游ゴシック Medium" w:eastAsia="游ゴシック Medium" w:hAnsi="游ゴシック Medium" w:hint="eastAsia"/>
                          <w:color w:val="000000" w:themeColor="text1"/>
                        </w:rPr>
                        <w:t>の</w:t>
                      </w:r>
                      <w:r>
                        <w:rPr>
                          <w:rFonts w:ascii="游ゴシック Medium" w:eastAsia="游ゴシック Medium" w:hAnsi="游ゴシック Medium"/>
                          <w:color w:val="000000" w:themeColor="text1"/>
                        </w:rPr>
                        <w:t>新着</w:t>
                      </w:r>
                      <w:r>
                        <w:rPr>
                          <w:rFonts w:ascii="游ゴシック Medium" w:eastAsia="游ゴシック Medium" w:hAnsi="游ゴシック Medium" w:hint="eastAsia"/>
                          <w:color w:val="000000" w:themeColor="text1"/>
                        </w:rPr>
                        <w:t>情報を表示）</w:t>
                      </w:r>
                    </w:p>
                  </w:txbxContent>
                </v:textbox>
              </v:rect>
            </w:pict>
          </mc:Fallback>
        </mc:AlternateContent>
      </w:r>
      <w:r w:rsidR="00EA3A11">
        <w:rPr>
          <w:rFonts w:hint="eastAsia"/>
          <w:noProof/>
        </w:rPr>
        <mc:AlternateContent>
          <mc:Choice Requires="wps">
            <w:drawing>
              <wp:anchor distT="0" distB="0" distL="114300" distR="114300" simplePos="0" relativeHeight="251667456" behindDoc="0" locked="0" layoutInCell="1" allowOverlap="1" wp14:anchorId="62E4D519" wp14:editId="16CA22F7">
                <wp:simplePos x="0" y="0"/>
                <wp:positionH relativeFrom="column">
                  <wp:posOffset>26670</wp:posOffset>
                </wp:positionH>
                <wp:positionV relativeFrom="paragraph">
                  <wp:posOffset>3381375</wp:posOffset>
                </wp:positionV>
                <wp:extent cx="2038350" cy="50165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2038350" cy="5016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A2859F" w14:textId="5AE806A7"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（簡単な）サイト説明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4D519" id="正方形/長方形 6" o:spid="_x0000_s1040" style="position:absolute;left:0;text-align:left;margin-left:2.1pt;margin-top:266.25pt;width:160.5pt;height: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" filled="f" strokecolor="black [3213]">
                <v:textbox>
                  <w:txbxContent>
                    <w:p w14:paraId="52A2859F" w14:textId="5AE806A7"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（簡単な）サイト説明</w:t>
                      </w:r>
                    </w:p>
                  </w:txbxContent>
                </v:textbox>
              </v:rect>
            </w:pict>
          </mc:Fallback>
        </mc:AlternateContent>
      </w:r>
      <w:r w:rsidR="00EA3A11">
        <w:rPr>
          <w:rFonts w:hint="eastAsia"/>
          <w:noProof/>
        </w:rPr>
        <mc:AlternateContent>
          <mc:Choice Requires="wps">
            <w:drawing>
              <wp:anchor distT="0" distB="0" distL="114300" distR="114300" simplePos="0" relativeHeight="251671552" behindDoc="0" locked="0" layoutInCell="1" allowOverlap="1" wp14:anchorId="10528074" wp14:editId="0C98B853">
                <wp:simplePos x="0" y="0"/>
                <wp:positionH relativeFrom="margin">
                  <wp:posOffset>0</wp:posOffset>
                </wp:positionH>
                <wp:positionV relativeFrom="paragraph">
                  <wp:posOffset>5013325</wp:posOffset>
                </wp:positionV>
                <wp:extent cx="2038350" cy="787400"/>
                <wp:effectExtent l="0" t="0" r="19050" b="12700"/>
                <wp:wrapNone/>
                <wp:docPr id="8" name="正方形/長方形 8"/>
                <wp:cNvGraphicFramePr/>
                <a:graphic xmlns:a="http://schemas.openxmlformats.org/drawingml/2006/main">
                  <a:graphicData uri="http://schemas.microsoft.com/office/word/2010/wordprocessingShape">
                    <wps:wsp>
                      <wps:cNvSpPr/>
                      <wps:spPr>
                        <a:xfrm>
                          <a:off x="0" y="0"/>
                          <a:ext cx="2038350" cy="78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8A22E" w14:textId="1C3DADAB"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「絵本のまち板橋」の簡易説明／</w:t>
                            </w:r>
                            <w:r>
                              <w:rPr>
                                <w:rFonts w:ascii="游ゴシック Medium" w:eastAsia="游ゴシック Medium" w:hAnsi="游ゴシック Medium"/>
                                <w:color w:val="000000" w:themeColor="text1"/>
                              </w:rPr>
                              <w:t>絵本のまち</w:t>
                            </w:r>
                            <w:r>
                              <w:rPr>
                                <w:rFonts w:ascii="游ゴシック Medium" w:eastAsia="游ゴシック Medium" w:hAnsi="游ゴシック Medium" w:hint="eastAsia"/>
                                <w:color w:val="000000" w:themeColor="text1"/>
                              </w:rPr>
                              <w:t>PV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28074" id="正方形/長方形 8" o:spid="_x0000_s1041" style="position:absolute;left:0;text-align:left;margin-left:0;margin-top:394.75pt;width:160.5pt;height:6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" filled="f" strokecolor="black [3213]">
                <v:textbox>
                  <w:txbxContent>
                    <w:p w14:paraId="5698A22E" w14:textId="1C3DADAB" w:rsidR="00C8605C" w:rsidRPr="00B17F90" w:rsidRDefault="00C8605C" w:rsidP="00937DB2">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「絵本のまち板橋」の簡易説明／</w:t>
                      </w:r>
                      <w:r>
                        <w:rPr>
                          <w:rFonts w:ascii="游ゴシック Medium" w:eastAsia="游ゴシック Medium" w:hAnsi="游ゴシック Medium"/>
                          <w:color w:val="000000" w:themeColor="text1"/>
                        </w:rPr>
                        <w:t>絵本のまち</w:t>
                      </w:r>
                      <w:r>
                        <w:rPr>
                          <w:rFonts w:ascii="游ゴシック Medium" w:eastAsia="游ゴシック Medium" w:hAnsi="游ゴシック Medium" w:hint="eastAsia"/>
                          <w:color w:val="000000" w:themeColor="text1"/>
                        </w:rPr>
                        <w:t>PV</w:t>
                      </w:r>
                    </w:p>
                  </w:txbxContent>
                </v:textbox>
                <w10:wrap anchorx="margin"/>
              </v:rect>
            </w:pict>
          </mc:Fallback>
        </mc:AlternateContent>
      </w:r>
      <w:r w:rsidR="00937DB2">
        <w:rPr>
          <w:rFonts w:hint="eastAsia"/>
          <w:noProof/>
        </w:rPr>
        <mc:AlternateContent>
          <mc:Choice Requires="wps">
            <w:drawing>
              <wp:anchor distT="0" distB="0" distL="114300" distR="114300" simplePos="0" relativeHeight="251663360" behindDoc="0" locked="0" layoutInCell="1" allowOverlap="1" wp14:anchorId="42C9CB86" wp14:editId="7D661F4D">
                <wp:simplePos x="0" y="0"/>
                <wp:positionH relativeFrom="column">
                  <wp:posOffset>64770</wp:posOffset>
                </wp:positionH>
                <wp:positionV relativeFrom="paragraph">
                  <wp:posOffset>704850</wp:posOffset>
                </wp:positionV>
                <wp:extent cx="1981200" cy="444500"/>
                <wp:effectExtent l="0" t="0" r="19050" b="12700"/>
                <wp:wrapNone/>
                <wp:docPr id="4" name="正方形/長方形 4"/>
                <wp:cNvGraphicFramePr/>
                <a:graphic xmlns:a="http://schemas.openxmlformats.org/drawingml/2006/main">
                  <a:graphicData uri="http://schemas.microsoft.com/office/word/2010/wordprocessingShape">
                    <wps:wsp>
                      <wps:cNvSpPr/>
                      <wps:spPr>
                        <a:xfrm>
                          <a:off x="0" y="0"/>
                          <a:ext cx="1981200" cy="444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CCA35A" w14:textId="6E1470A5"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キービジュアル</w:t>
                            </w:r>
                            <w:r>
                              <w:rPr>
                                <w:rFonts w:ascii="游ゴシック Medium" w:eastAsia="游ゴシック Medium" w:hAnsi="游ゴシック Medium"/>
                                <w:color w:val="000000" w:themeColor="text1"/>
                              </w:rPr>
                              <w:t>画像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C9CB86" id="正方形/長方形 4" o:spid="_x0000_s1042" style="position:absolute;left:0;text-align:left;margin-left:5.1pt;margin-top:55.5pt;width:156pt;height:3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" filled="f" strokecolor="black [3213]">
                <v:textbox>
                  <w:txbxContent>
                    <w:p w14:paraId="43CCA35A" w14:textId="6E1470A5"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キービジュアル</w:t>
                      </w:r>
                      <w:r>
                        <w:rPr>
                          <w:rFonts w:ascii="游ゴシック Medium" w:eastAsia="游ゴシック Medium" w:hAnsi="游ゴシック Medium"/>
                          <w:color w:val="000000" w:themeColor="text1"/>
                        </w:rPr>
                        <w:t>画像</w:t>
                      </w:r>
                    </w:p>
                  </w:txbxContent>
                </v:textbox>
              </v:rect>
            </w:pict>
          </mc:Fallback>
        </mc:AlternateContent>
      </w:r>
      <w:r w:rsidR="00937DB2">
        <w:rPr>
          <w:rFonts w:hint="eastAsia"/>
          <w:noProof/>
        </w:rPr>
        <mc:AlternateContent>
          <mc:Choice Requires="wps">
            <w:drawing>
              <wp:anchor distT="0" distB="0" distL="114300" distR="114300" simplePos="0" relativeHeight="251665408" behindDoc="0" locked="0" layoutInCell="1" allowOverlap="1" wp14:anchorId="2200455D" wp14:editId="4947116A">
                <wp:simplePos x="0" y="0"/>
                <wp:positionH relativeFrom="column">
                  <wp:posOffset>33020</wp:posOffset>
                </wp:positionH>
                <wp:positionV relativeFrom="paragraph">
                  <wp:posOffset>1416050</wp:posOffset>
                </wp:positionV>
                <wp:extent cx="2038350" cy="66040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2038350" cy="660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A5B9B7" w14:textId="76CD344C" w:rsidR="00C8605C"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インフォメーション①</w:t>
                            </w:r>
                          </w:p>
                          <w:p w14:paraId="52A8163D" w14:textId="547B8A7A"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（特集記事の</w:t>
                            </w:r>
                            <w:r>
                              <w:rPr>
                                <w:rFonts w:ascii="游ゴシック Medium" w:eastAsia="游ゴシック Medium" w:hAnsi="游ゴシック Medium"/>
                                <w:color w:val="000000" w:themeColor="text1"/>
                              </w:rPr>
                              <w:t>新着</w:t>
                            </w:r>
                            <w:r>
                              <w:rPr>
                                <w:rFonts w:ascii="游ゴシック Medium" w:eastAsia="游ゴシック Medium" w:hAnsi="游ゴシック Medium" w:hint="eastAsia"/>
                                <w:color w:val="000000" w:themeColor="text1"/>
                              </w:rPr>
                              <w:t>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0455D" id="正方形/長方形 5" o:spid="_x0000_s1043" style="position:absolute;left:0;text-align:left;margin-left:2.6pt;margin-top:111.5pt;width:160.5pt;height: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" filled="f" strokecolor="black [3213]">
                <v:textbox>
                  <w:txbxContent>
                    <w:p w14:paraId="6BA5B9B7" w14:textId="76CD344C" w:rsidR="00C8605C"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インフォメーション①</w:t>
                      </w:r>
                    </w:p>
                    <w:p w14:paraId="52A8163D" w14:textId="547B8A7A" w:rsidR="00C8605C" w:rsidRPr="00B17F90" w:rsidRDefault="00C8605C" w:rsidP="00B17F90">
                      <w:pPr>
                        <w:jc w:val="center"/>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（特集記事の</w:t>
                      </w:r>
                      <w:r>
                        <w:rPr>
                          <w:rFonts w:ascii="游ゴシック Medium" w:eastAsia="游ゴシック Medium" w:hAnsi="游ゴシック Medium"/>
                          <w:color w:val="000000" w:themeColor="text1"/>
                        </w:rPr>
                        <w:t>新着</w:t>
                      </w:r>
                      <w:r>
                        <w:rPr>
                          <w:rFonts w:ascii="游ゴシック Medium" w:eastAsia="游ゴシック Medium" w:hAnsi="游ゴシック Medium" w:hint="eastAsia"/>
                          <w:color w:val="000000" w:themeColor="text1"/>
                        </w:rPr>
                        <w:t>情報）</w:t>
                      </w:r>
                    </w:p>
                  </w:txbxContent>
                </v:textbox>
              </v:rect>
            </w:pict>
          </mc:Fallback>
        </mc:AlternateContent>
      </w:r>
    </w:p>
    <w:sectPr w:rsidR="00B17F90" w:rsidSect="007E1AFE">
      <w:footerReference w:type="default" r:id="rId11"/>
      <w:pgSz w:w="11910" w:h="16840" w:code="9"/>
      <w:pgMar w:top="1922" w:right="1276" w:bottom="1622" w:left="1418" w:header="0" w:footer="1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A8771" w14:textId="77777777" w:rsidR="00E35D3C" w:rsidRDefault="00E35D3C">
      <w:r>
        <w:separator/>
      </w:r>
    </w:p>
  </w:endnote>
  <w:endnote w:type="continuationSeparator" w:id="0">
    <w:p w14:paraId="0D4FEE39" w14:textId="77777777" w:rsidR="00E35D3C" w:rsidRDefault="00E35D3C">
      <w:r>
        <w:continuationSeparator/>
      </w:r>
    </w:p>
  </w:endnote>
  <w:endnote w:type="continuationNotice" w:id="1">
    <w:p w14:paraId="1FEA9298" w14:textId="77777777" w:rsidR="00E35D3C" w:rsidRDefault="00E35D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A7E84" w14:textId="77777777" w:rsidR="00C8605C" w:rsidRDefault="00C8605C">
    <w:pPr>
      <w:pStyle w:val="a3"/>
      <w:spacing w:before="0" w:line="14" w:lineRule="auto"/>
      <w:ind w:left="0"/>
      <w:rPr>
        <w:sz w:val="20"/>
      </w:rPr>
    </w:pPr>
    <w:r>
      <w:rPr>
        <w:noProof/>
      </w:rPr>
      <mc:AlternateContent>
        <mc:Choice Requires="wps">
          <w:drawing>
            <wp:anchor distT="0" distB="0" distL="0" distR="0" simplePos="0" relativeHeight="251658240" behindDoc="1" locked="0" layoutInCell="1" allowOverlap="1" wp14:anchorId="34FA7E85" wp14:editId="061488F7">
              <wp:simplePos x="0" y="0"/>
              <wp:positionH relativeFrom="page">
                <wp:posOffset>3708400</wp:posOffset>
              </wp:positionH>
              <wp:positionV relativeFrom="page">
                <wp:posOffset>9645650</wp:posOffset>
              </wp:positionV>
              <wp:extent cx="546100" cy="5016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0" cy="501650"/>
                      </a:xfrm>
                      <a:prstGeom prst="rect">
                        <a:avLst/>
                      </a:prstGeom>
                    </wps:spPr>
                    <wps:txbx>
                      <w:txbxContent>
                        <w:p w14:paraId="34FA7E87" w14:textId="7108F651" w:rsidR="00C8605C" w:rsidRDefault="00C8605C">
                          <w:pPr>
                            <w:spacing w:line="249" w:lineRule="exact"/>
                            <w:ind w:left="60"/>
                            <w:rPr>
                              <w:rFonts w:ascii="Tahoma"/>
                              <w:sz w:val="21"/>
                            </w:rPr>
                          </w:pPr>
                          <w:r>
                            <w:rPr>
                              <w:rFonts w:ascii="Tahoma"/>
                              <w:w w:val="99"/>
                              <w:sz w:val="21"/>
                            </w:rPr>
                            <w:fldChar w:fldCharType="begin"/>
                          </w:r>
                          <w:r>
                            <w:rPr>
                              <w:rFonts w:ascii="Tahoma"/>
                              <w:w w:val="99"/>
                              <w:sz w:val="21"/>
                            </w:rPr>
                            <w:instrText xml:space="preserve"> PAGE </w:instrText>
                          </w:r>
                          <w:r>
                            <w:rPr>
                              <w:rFonts w:ascii="Tahoma"/>
                              <w:w w:val="99"/>
                              <w:sz w:val="21"/>
                            </w:rPr>
                            <w:fldChar w:fldCharType="separate"/>
                          </w:r>
                          <w:r w:rsidR="009B183F">
                            <w:rPr>
                              <w:rFonts w:ascii="Tahoma"/>
                              <w:noProof/>
                              <w:w w:val="99"/>
                              <w:sz w:val="21"/>
                            </w:rPr>
                            <w:t>1</w:t>
                          </w:r>
                          <w:r>
                            <w:rPr>
                              <w:rFonts w:ascii="Tahoma"/>
                              <w:w w:val="99"/>
                              <w:sz w:val="21"/>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4FA7E85" id="_x0000_t202" coordsize="21600,21600" o:spt="202" path="m,l,21600r21600,l21600,xe">
              <v:stroke joinstyle="miter"/>
              <v:path gradientshapeok="t" o:connecttype="rect"/>
            </v:shapetype>
            <v:shape id="テキスト ボックス 1" o:spid="_x0000_s1044" type="#_x0000_t202" style="position:absolute;margin-left:292pt;margin-top:759.5pt;width:43pt;height:3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" filled="f" stroked="f">
              <v:path arrowok="t"/>
              <v:textbox inset="0,0,0,0">
                <w:txbxContent>
                  <w:p w14:paraId="34FA7E87" w14:textId="7108F651" w:rsidR="00C8605C" w:rsidRDefault="00C8605C">
                    <w:pPr>
                      <w:spacing w:line="249" w:lineRule="exact"/>
                      <w:ind w:left="60"/>
                      <w:rPr>
                        <w:rFonts w:ascii="Tahoma"/>
                        <w:sz w:val="21"/>
                      </w:rPr>
                    </w:pPr>
                    <w:r>
                      <w:rPr>
                        <w:rFonts w:ascii="Tahoma"/>
                        <w:w w:val="99"/>
                        <w:sz w:val="21"/>
                      </w:rPr>
                      <w:fldChar w:fldCharType="begin"/>
                    </w:r>
                    <w:r>
                      <w:rPr>
                        <w:rFonts w:ascii="Tahoma"/>
                        <w:w w:val="99"/>
                        <w:sz w:val="21"/>
                      </w:rPr>
                      <w:instrText xml:space="preserve"> PAGE </w:instrText>
                    </w:r>
                    <w:r>
                      <w:rPr>
                        <w:rFonts w:ascii="Tahoma"/>
                        <w:w w:val="99"/>
                        <w:sz w:val="21"/>
                      </w:rPr>
                      <w:fldChar w:fldCharType="separate"/>
                    </w:r>
                    <w:r w:rsidR="009B183F">
                      <w:rPr>
                        <w:rFonts w:ascii="Tahoma"/>
                        <w:noProof/>
                        <w:w w:val="99"/>
                        <w:sz w:val="21"/>
                      </w:rPr>
                      <w:t>1</w:t>
                    </w:r>
                    <w:r>
                      <w:rPr>
                        <w:rFonts w:ascii="Tahoma"/>
                        <w:w w:val="99"/>
                        <w:sz w:val="2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6A1BA" w14:textId="77777777" w:rsidR="00E35D3C" w:rsidRDefault="00E35D3C">
      <w:r>
        <w:separator/>
      </w:r>
    </w:p>
  </w:footnote>
  <w:footnote w:type="continuationSeparator" w:id="0">
    <w:p w14:paraId="4A0169F3" w14:textId="77777777" w:rsidR="00E35D3C" w:rsidRDefault="00E35D3C">
      <w:r>
        <w:continuationSeparator/>
      </w:r>
    </w:p>
  </w:footnote>
  <w:footnote w:type="continuationNotice" w:id="1">
    <w:p w14:paraId="48C96B69" w14:textId="77777777" w:rsidR="00E35D3C" w:rsidRDefault="00E35D3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215"/>
    <w:multiLevelType w:val="hybridMultilevel"/>
    <w:tmpl w:val="A7502998"/>
    <w:lvl w:ilvl="0" w:tplc="22E2C282">
      <w:start w:val="1"/>
      <w:numFmt w:val="decimalEnclosedCircle"/>
      <w:lvlText w:val="%1"/>
      <w:lvlJc w:val="left"/>
      <w:pPr>
        <w:ind w:left="912" w:hanging="360"/>
      </w:pPr>
      <w:rPr>
        <w:rFonts w:hint="default"/>
      </w:rPr>
    </w:lvl>
    <w:lvl w:ilvl="1" w:tplc="04090017" w:tentative="1">
      <w:start w:val="1"/>
      <w:numFmt w:val="aiueoFullWidth"/>
      <w:lvlText w:val="(%2)"/>
      <w:lvlJc w:val="left"/>
      <w:pPr>
        <w:ind w:left="1432" w:hanging="440"/>
      </w:pPr>
    </w:lvl>
    <w:lvl w:ilvl="2" w:tplc="04090011" w:tentative="1">
      <w:start w:val="1"/>
      <w:numFmt w:val="decimalEnclosedCircle"/>
      <w:lvlText w:val="%3"/>
      <w:lvlJc w:val="left"/>
      <w:pPr>
        <w:ind w:left="1872" w:hanging="440"/>
      </w:pPr>
    </w:lvl>
    <w:lvl w:ilvl="3" w:tplc="0409000F" w:tentative="1">
      <w:start w:val="1"/>
      <w:numFmt w:val="decimal"/>
      <w:lvlText w:val="%4."/>
      <w:lvlJc w:val="left"/>
      <w:pPr>
        <w:ind w:left="2312" w:hanging="440"/>
      </w:pPr>
    </w:lvl>
    <w:lvl w:ilvl="4" w:tplc="04090017" w:tentative="1">
      <w:start w:val="1"/>
      <w:numFmt w:val="aiueoFullWidth"/>
      <w:lvlText w:val="(%5)"/>
      <w:lvlJc w:val="left"/>
      <w:pPr>
        <w:ind w:left="2752" w:hanging="440"/>
      </w:pPr>
    </w:lvl>
    <w:lvl w:ilvl="5" w:tplc="04090011" w:tentative="1">
      <w:start w:val="1"/>
      <w:numFmt w:val="decimalEnclosedCircle"/>
      <w:lvlText w:val="%6"/>
      <w:lvlJc w:val="left"/>
      <w:pPr>
        <w:ind w:left="3192" w:hanging="440"/>
      </w:pPr>
    </w:lvl>
    <w:lvl w:ilvl="6" w:tplc="0409000F" w:tentative="1">
      <w:start w:val="1"/>
      <w:numFmt w:val="decimal"/>
      <w:lvlText w:val="%7."/>
      <w:lvlJc w:val="left"/>
      <w:pPr>
        <w:ind w:left="3632" w:hanging="440"/>
      </w:pPr>
    </w:lvl>
    <w:lvl w:ilvl="7" w:tplc="04090017" w:tentative="1">
      <w:start w:val="1"/>
      <w:numFmt w:val="aiueoFullWidth"/>
      <w:lvlText w:val="(%8)"/>
      <w:lvlJc w:val="left"/>
      <w:pPr>
        <w:ind w:left="4072" w:hanging="440"/>
      </w:pPr>
    </w:lvl>
    <w:lvl w:ilvl="8" w:tplc="04090011" w:tentative="1">
      <w:start w:val="1"/>
      <w:numFmt w:val="decimalEnclosedCircle"/>
      <w:lvlText w:val="%9"/>
      <w:lvlJc w:val="left"/>
      <w:pPr>
        <w:ind w:left="4512" w:hanging="440"/>
      </w:pPr>
    </w:lvl>
  </w:abstractNum>
  <w:abstractNum w:abstractNumId="1" w15:restartNumberingAfterBreak="0">
    <w:nsid w:val="039F29C1"/>
    <w:multiLevelType w:val="hybridMultilevel"/>
    <w:tmpl w:val="FE3A7E1A"/>
    <w:lvl w:ilvl="0" w:tplc="FFFFFFFF">
      <w:start w:val="1"/>
      <w:numFmt w:val="decimal"/>
      <w:lvlText w:val="(%1)"/>
      <w:lvlJc w:val="left"/>
      <w:pPr>
        <w:ind w:left="672" w:hanging="360"/>
      </w:pPr>
      <w:rPr>
        <w:rFonts w:hint="default"/>
      </w:rPr>
    </w:lvl>
    <w:lvl w:ilvl="1" w:tplc="FFFFFFFF" w:tentative="1">
      <w:start w:val="1"/>
      <w:numFmt w:val="aiueoFullWidth"/>
      <w:lvlText w:val="(%2)"/>
      <w:lvlJc w:val="left"/>
      <w:pPr>
        <w:ind w:left="1192" w:hanging="440"/>
      </w:pPr>
    </w:lvl>
    <w:lvl w:ilvl="2" w:tplc="FFFFFFFF" w:tentative="1">
      <w:start w:val="1"/>
      <w:numFmt w:val="decimalEnclosedCircle"/>
      <w:lvlText w:val="%3"/>
      <w:lvlJc w:val="left"/>
      <w:pPr>
        <w:ind w:left="1632" w:hanging="440"/>
      </w:pPr>
    </w:lvl>
    <w:lvl w:ilvl="3" w:tplc="FFFFFFFF" w:tentative="1">
      <w:start w:val="1"/>
      <w:numFmt w:val="decimal"/>
      <w:lvlText w:val="%4."/>
      <w:lvlJc w:val="left"/>
      <w:pPr>
        <w:ind w:left="2072" w:hanging="440"/>
      </w:pPr>
    </w:lvl>
    <w:lvl w:ilvl="4" w:tplc="FFFFFFFF" w:tentative="1">
      <w:start w:val="1"/>
      <w:numFmt w:val="aiueoFullWidth"/>
      <w:lvlText w:val="(%5)"/>
      <w:lvlJc w:val="left"/>
      <w:pPr>
        <w:ind w:left="2512" w:hanging="440"/>
      </w:pPr>
    </w:lvl>
    <w:lvl w:ilvl="5" w:tplc="FFFFFFFF" w:tentative="1">
      <w:start w:val="1"/>
      <w:numFmt w:val="decimalEnclosedCircle"/>
      <w:lvlText w:val="%6"/>
      <w:lvlJc w:val="left"/>
      <w:pPr>
        <w:ind w:left="2952" w:hanging="440"/>
      </w:pPr>
    </w:lvl>
    <w:lvl w:ilvl="6" w:tplc="FFFFFFFF" w:tentative="1">
      <w:start w:val="1"/>
      <w:numFmt w:val="decimal"/>
      <w:lvlText w:val="%7."/>
      <w:lvlJc w:val="left"/>
      <w:pPr>
        <w:ind w:left="3392" w:hanging="440"/>
      </w:pPr>
    </w:lvl>
    <w:lvl w:ilvl="7" w:tplc="FFFFFFFF" w:tentative="1">
      <w:start w:val="1"/>
      <w:numFmt w:val="aiueoFullWidth"/>
      <w:lvlText w:val="(%8)"/>
      <w:lvlJc w:val="left"/>
      <w:pPr>
        <w:ind w:left="3832" w:hanging="440"/>
      </w:pPr>
    </w:lvl>
    <w:lvl w:ilvl="8" w:tplc="FFFFFFFF" w:tentative="1">
      <w:start w:val="1"/>
      <w:numFmt w:val="decimalEnclosedCircle"/>
      <w:lvlText w:val="%9"/>
      <w:lvlJc w:val="left"/>
      <w:pPr>
        <w:ind w:left="4272" w:hanging="440"/>
      </w:pPr>
    </w:lvl>
  </w:abstractNum>
  <w:abstractNum w:abstractNumId="2" w15:restartNumberingAfterBreak="0">
    <w:nsid w:val="04642074"/>
    <w:multiLevelType w:val="hybridMultilevel"/>
    <w:tmpl w:val="7D9651B2"/>
    <w:lvl w:ilvl="0" w:tplc="22E2C282">
      <w:start w:val="1"/>
      <w:numFmt w:val="decimalEnclosedCircle"/>
      <w:lvlText w:val="%1"/>
      <w:lvlJc w:val="left"/>
      <w:pPr>
        <w:ind w:left="1224" w:hanging="360"/>
      </w:pPr>
      <w:rPr>
        <w:rFonts w:hint="default"/>
      </w:rPr>
    </w:lvl>
    <w:lvl w:ilvl="1" w:tplc="04090017" w:tentative="1">
      <w:start w:val="1"/>
      <w:numFmt w:val="aiueoFullWidth"/>
      <w:lvlText w:val="(%2)"/>
      <w:lvlJc w:val="left"/>
      <w:pPr>
        <w:ind w:left="1192" w:hanging="440"/>
      </w:pPr>
    </w:lvl>
    <w:lvl w:ilvl="2" w:tplc="04090011" w:tentative="1">
      <w:start w:val="1"/>
      <w:numFmt w:val="decimalEnclosedCircle"/>
      <w:lvlText w:val="%3"/>
      <w:lvlJc w:val="left"/>
      <w:pPr>
        <w:ind w:left="1632" w:hanging="440"/>
      </w:pPr>
    </w:lvl>
    <w:lvl w:ilvl="3" w:tplc="0409000F" w:tentative="1">
      <w:start w:val="1"/>
      <w:numFmt w:val="decimal"/>
      <w:lvlText w:val="%4."/>
      <w:lvlJc w:val="left"/>
      <w:pPr>
        <w:ind w:left="2072" w:hanging="440"/>
      </w:pPr>
    </w:lvl>
    <w:lvl w:ilvl="4" w:tplc="04090017" w:tentative="1">
      <w:start w:val="1"/>
      <w:numFmt w:val="aiueoFullWidth"/>
      <w:lvlText w:val="(%5)"/>
      <w:lvlJc w:val="left"/>
      <w:pPr>
        <w:ind w:left="2512" w:hanging="440"/>
      </w:pPr>
    </w:lvl>
    <w:lvl w:ilvl="5" w:tplc="04090011" w:tentative="1">
      <w:start w:val="1"/>
      <w:numFmt w:val="decimalEnclosedCircle"/>
      <w:lvlText w:val="%6"/>
      <w:lvlJc w:val="left"/>
      <w:pPr>
        <w:ind w:left="2952" w:hanging="440"/>
      </w:pPr>
    </w:lvl>
    <w:lvl w:ilvl="6" w:tplc="0409000F" w:tentative="1">
      <w:start w:val="1"/>
      <w:numFmt w:val="decimal"/>
      <w:lvlText w:val="%7."/>
      <w:lvlJc w:val="left"/>
      <w:pPr>
        <w:ind w:left="3392" w:hanging="440"/>
      </w:pPr>
    </w:lvl>
    <w:lvl w:ilvl="7" w:tplc="04090017" w:tentative="1">
      <w:start w:val="1"/>
      <w:numFmt w:val="aiueoFullWidth"/>
      <w:lvlText w:val="(%8)"/>
      <w:lvlJc w:val="left"/>
      <w:pPr>
        <w:ind w:left="3832" w:hanging="440"/>
      </w:pPr>
    </w:lvl>
    <w:lvl w:ilvl="8" w:tplc="04090011" w:tentative="1">
      <w:start w:val="1"/>
      <w:numFmt w:val="decimalEnclosedCircle"/>
      <w:lvlText w:val="%9"/>
      <w:lvlJc w:val="left"/>
      <w:pPr>
        <w:ind w:left="4272" w:hanging="440"/>
      </w:pPr>
    </w:lvl>
  </w:abstractNum>
  <w:abstractNum w:abstractNumId="3" w15:restartNumberingAfterBreak="0">
    <w:nsid w:val="056D694B"/>
    <w:multiLevelType w:val="hybridMultilevel"/>
    <w:tmpl w:val="1166B8C4"/>
    <w:lvl w:ilvl="0" w:tplc="FFFFFFFF">
      <w:start w:val="1"/>
      <w:numFmt w:val="decimal"/>
      <w:lvlText w:val="(%1)"/>
      <w:lvlJc w:val="left"/>
      <w:pPr>
        <w:ind w:left="821" w:hanging="480"/>
      </w:pPr>
      <w:rPr>
        <w:rFonts w:hint="default"/>
      </w:rPr>
    </w:lvl>
    <w:lvl w:ilvl="1" w:tplc="FFFFFFFF" w:tentative="1">
      <w:start w:val="1"/>
      <w:numFmt w:val="aiueoFullWidth"/>
      <w:lvlText w:val="(%2)"/>
      <w:lvlJc w:val="left"/>
      <w:pPr>
        <w:ind w:left="1221" w:hanging="440"/>
      </w:pPr>
    </w:lvl>
    <w:lvl w:ilvl="2" w:tplc="FFFFFFFF" w:tentative="1">
      <w:start w:val="1"/>
      <w:numFmt w:val="decimalEnclosedCircle"/>
      <w:lvlText w:val="%3"/>
      <w:lvlJc w:val="left"/>
      <w:pPr>
        <w:ind w:left="1661" w:hanging="440"/>
      </w:pPr>
    </w:lvl>
    <w:lvl w:ilvl="3" w:tplc="FFFFFFFF" w:tentative="1">
      <w:start w:val="1"/>
      <w:numFmt w:val="decimal"/>
      <w:lvlText w:val="%4."/>
      <w:lvlJc w:val="left"/>
      <w:pPr>
        <w:ind w:left="2101" w:hanging="440"/>
      </w:pPr>
    </w:lvl>
    <w:lvl w:ilvl="4" w:tplc="FFFFFFFF" w:tentative="1">
      <w:start w:val="1"/>
      <w:numFmt w:val="aiueoFullWidth"/>
      <w:lvlText w:val="(%5)"/>
      <w:lvlJc w:val="left"/>
      <w:pPr>
        <w:ind w:left="2541" w:hanging="440"/>
      </w:pPr>
    </w:lvl>
    <w:lvl w:ilvl="5" w:tplc="FFFFFFFF" w:tentative="1">
      <w:start w:val="1"/>
      <w:numFmt w:val="decimalEnclosedCircle"/>
      <w:lvlText w:val="%6"/>
      <w:lvlJc w:val="left"/>
      <w:pPr>
        <w:ind w:left="2981" w:hanging="440"/>
      </w:pPr>
    </w:lvl>
    <w:lvl w:ilvl="6" w:tplc="FFFFFFFF" w:tentative="1">
      <w:start w:val="1"/>
      <w:numFmt w:val="decimal"/>
      <w:lvlText w:val="%7."/>
      <w:lvlJc w:val="left"/>
      <w:pPr>
        <w:ind w:left="3421" w:hanging="440"/>
      </w:pPr>
    </w:lvl>
    <w:lvl w:ilvl="7" w:tplc="FFFFFFFF" w:tentative="1">
      <w:start w:val="1"/>
      <w:numFmt w:val="aiueoFullWidth"/>
      <w:lvlText w:val="(%8)"/>
      <w:lvlJc w:val="left"/>
      <w:pPr>
        <w:ind w:left="3861" w:hanging="440"/>
      </w:pPr>
    </w:lvl>
    <w:lvl w:ilvl="8" w:tplc="FFFFFFFF" w:tentative="1">
      <w:start w:val="1"/>
      <w:numFmt w:val="decimalEnclosedCircle"/>
      <w:lvlText w:val="%9"/>
      <w:lvlJc w:val="left"/>
      <w:pPr>
        <w:ind w:left="4301" w:hanging="440"/>
      </w:pPr>
    </w:lvl>
  </w:abstractNum>
  <w:abstractNum w:abstractNumId="4" w15:restartNumberingAfterBreak="0">
    <w:nsid w:val="068137E6"/>
    <w:multiLevelType w:val="hybridMultilevel"/>
    <w:tmpl w:val="77C6703E"/>
    <w:lvl w:ilvl="0" w:tplc="88BAB1D2">
      <w:numFmt w:val="bullet"/>
      <w:lvlText w:val="•"/>
      <w:lvlJc w:val="left"/>
      <w:pPr>
        <w:ind w:left="1044" w:hanging="481"/>
      </w:pPr>
      <w:rPr>
        <w:rFonts w:ascii="ＭＳ 明朝" w:eastAsia="ＭＳ 明朝" w:hAnsi="ＭＳ 明朝" w:cs="ＭＳ 明朝" w:hint="default"/>
        <w:b w:val="0"/>
        <w:bCs w:val="0"/>
        <w:i w:val="0"/>
        <w:iCs w:val="0"/>
        <w:spacing w:val="0"/>
        <w:w w:val="200"/>
        <w:sz w:val="24"/>
        <w:szCs w:val="24"/>
        <w:lang w:val="en-US" w:eastAsia="ja-JP" w:bidi="ar-SA"/>
      </w:rPr>
    </w:lvl>
    <w:lvl w:ilvl="1" w:tplc="52E22AFC">
      <w:numFmt w:val="bullet"/>
      <w:lvlText w:val="•"/>
      <w:lvlJc w:val="left"/>
      <w:pPr>
        <w:ind w:left="1808" w:hanging="481"/>
      </w:pPr>
      <w:rPr>
        <w:rFonts w:hint="default"/>
        <w:lang w:val="en-US" w:eastAsia="ja-JP" w:bidi="ar-SA"/>
      </w:rPr>
    </w:lvl>
    <w:lvl w:ilvl="2" w:tplc="859AE728">
      <w:numFmt w:val="bullet"/>
      <w:lvlText w:val="•"/>
      <w:lvlJc w:val="left"/>
      <w:pPr>
        <w:ind w:left="2577" w:hanging="481"/>
      </w:pPr>
      <w:rPr>
        <w:rFonts w:hint="default"/>
        <w:lang w:val="en-US" w:eastAsia="ja-JP" w:bidi="ar-SA"/>
      </w:rPr>
    </w:lvl>
    <w:lvl w:ilvl="3" w:tplc="AFC6EFB0">
      <w:numFmt w:val="bullet"/>
      <w:lvlText w:val="•"/>
      <w:lvlJc w:val="left"/>
      <w:pPr>
        <w:ind w:left="3345" w:hanging="481"/>
      </w:pPr>
      <w:rPr>
        <w:rFonts w:hint="default"/>
        <w:lang w:val="en-US" w:eastAsia="ja-JP" w:bidi="ar-SA"/>
      </w:rPr>
    </w:lvl>
    <w:lvl w:ilvl="4" w:tplc="C8305070">
      <w:numFmt w:val="bullet"/>
      <w:lvlText w:val="•"/>
      <w:lvlJc w:val="left"/>
      <w:pPr>
        <w:ind w:left="4114" w:hanging="481"/>
      </w:pPr>
      <w:rPr>
        <w:rFonts w:hint="default"/>
        <w:lang w:val="en-US" w:eastAsia="ja-JP" w:bidi="ar-SA"/>
      </w:rPr>
    </w:lvl>
    <w:lvl w:ilvl="5" w:tplc="2C0EA072">
      <w:numFmt w:val="bullet"/>
      <w:lvlText w:val="•"/>
      <w:lvlJc w:val="left"/>
      <w:pPr>
        <w:ind w:left="4883" w:hanging="481"/>
      </w:pPr>
      <w:rPr>
        <w:rFonts w:hint="default"/>
        <w:lang w:val="en-US" w:eastAsia="ja-JP" w:bidi="ar-SA"/>
      </w:rPr>
    </w:lvl>
    <w:lvl w:ilvl="6" w:tplc="A46429E4">
      <w:numFmt w:val="bullet"/>
      <w:lvlText w:val="•"/>
      <w:lvlJc w:val="left"/>
      <w:pPr>
        <w:ind w:left="5651" w:hanging="481"/>
      </w:pPr>
      <w:rPr>
        <w:rFonts w:hint="default"/>
        <w:lang w:val="en-US" w:eastAsia="ja-JP" w:bidi="ar-SA"/>
      </w:rPr>
    </w:lvl>
    <w:lvl w:ilvl="7" w:tplc="6CA2E6A8">
      <w:numFmt w:val="bullet"/>
      <w:lvlText w:val="•"/>
      <w:lvlJc w:val="left"/>
      <w:pPr>
        <w:ind w:left="6420" w:hanging="481"/>
      </w:pPr>
      <w:rPr>
        <w:rFonts w:hint="default"/>
        <w:lang w:val="en-US" w:eastAsia="ja-JP" w:bidi="ar-SA"/>
      </w:rPr>
    </w:lvl>
    <w:lvl w:ilvl="8" w:tplc="47BC6DFE">
      <w:numFmt w:val="bullet"/>
      <w:lvlText w:val="•"/>
      <w:lvlJc w:val="left"/>
      <w:pPr>
        <w:ind w:left="7189" w:hanging="481"/>
      </w:pPr>
      <w:rPr>
        <w:rFonts w:hint="default"/>
        <w:lang w:val="en-US" w:eastAsia="ja-JP" w:bidi="ar-SA"/>
      </w:rPr>
    </w:lvl>
  </w:abstractNum>
  <w:abstractNum w:abstractNumId="5" w15:restartNumberingAfterBreak="0">
    <w:nsid w:val="08BE05D3"/>
    <w:multiLevelType w:val="hybridMultilevel"/>
    <w:tmpl w:val="2036FA06"/>
    <w:lvl w:ilvl="0" w:tplc="50D2EAC4">
      <w:start w:val="10"/>
      <w:numFmt w:val="decimal"/>
      <w:lvlText w:val="%1"/>
      <w:lvlJc w:val="left"/>
      <w:pPr>
        <w:ind w:left="581" w:hanging="481"/>
      </w:pPr>
      <w:rPr>
        <w:rFonts w:ascii="HG教科書体" w:eastAsia="HG教科書体" w:hAnsi="HG教科書体" w:cs="HG教科書体" w:hint="default"/>
        <w:b w:val="0"/>
        <w:bCs w:val="0"/>
        <w:i w:val="0"/>
        <w:iCs w:val="0"/>
        <w:spacing w:val="0"/>
        <w:w w:val="100"/>
        <w:sz w:val="24"/>
        <w:szCs w:val="24"/>
        <w:lang w:val="en-US" w:eastAsia="ja-JP" w:bidi="ar-SA"/>
      </w:rPr>
    </w:lvl>
    <w:lvl w:ilvl="1" w:tplc="01A0CBF4">
      <w:numFmt w:val="bullet"/>
      <w:lvlText w:val="•"/>
      <w:lvlJc w:val="left"/>
      <w:pPr>
        <w:ind w:left="1394" w:hanging="481"/>
      </w:pPr>
      <w:rPr>
        <w:rFonts w:hint="default"/>
        <w:lang w:val="en-US" w:eastAsia="ja-JP" w:bidi="ar-SA"/>
      </w:rPr>
    </w:lvl>
    <w:lvl w:ilvl="2" w:tplc="D2F452AE">
      <w:numFmt w:val="bullet"/>
      <w:lvlText w:val="•"/>
      <w:lvlJc w:val="left"/>
      <w:pPr>
        <w:ind w:left="2209" w:hanging="481"/>
      </w:pPr>
      <w:rPr>
        <w:rFonts w:hint="default"/>
        <w:lang w:val="en-US" w:eastAsia="ja-JP" w:bidi="ar-SA"/>
      </w:rPr>
    </w:lvl>
    <w:lvl w:ilvl="3" w:tplc="4FBC3A14">
      <w:numFmt w:val="bullet"/>
      <w:lvlText w:val="•"/>
      <w:lvlJc w:val="left"/>
      <w:pPr>
        <w:ind w:left="3023" w:hanging="481"/>
      </w:pPr>
      <w:rPr>
        <w:rFonts w:hint="default"/>
        <w:lang w:val="en-US" w:eastAsia="ja-JP" w:bidi="ar-SA"/>
      </w:rPr>
    </w:lvl>
    <w:lvl w:ilvl="4" w:tplc="7C4AB8D2">
      <w:numFmt w:val="bullet"/>
      <w:lvlText w:val="•"/>
      <w:lvlJc w:val="left"/>
      <w:pPr>
        <w:ind w:left="3838" w:hanging="481"/>
      </w:pPr>
      <w:rPr>
        <w:rFonts w:hint="default"/>
        <w:lang w:val="en-US" w:eastAsia="ja-JP" w:bidi="ar-SA"/>
      </w:rPr>
    </w:lvl>
    <w:lvl w:ilvl="5" w:tplc="D8106986">
      <w:numFmt w:val="bullet"/>
      <w:lvlText w:val="•"/>
      <w:lvlJc w:val="left"/>
      <w:pPr>
        <w:ind w:left="4653" w:hanging="481"/>
      </w:pPr>
      <w:rPr>
        <w:rFonts w:hint="default"/>
        <w:lang w:val="en-US" w:eastAsia="ja-JP" w:bidi="ar-SA"/>
      </w:rPr>
    </w:lvl>
    <w:lvl w:ilvl="6" w:tplc="D9CACEC8">
      <w:numFmt w:val="bullet"/>
      <w:lvlText w:val="•"/>
      <w:lvlJc w:val="left"/>
      <w:pPr>
        <w:ind w:left="5467" w:hanging="481"/>
      </w:pPr>
      <w:rPr>
        <w:rFonts w:hint="default"/>
        <w:lang w:val="en-US" w:eastAsia="ja-JP" w:bidi="ar-SA"/>
      </w:rPr>
    </w:lvl>
    <w:lvl w:ilvl="7" w:tplc="8A567832">
      <w:numFmt w:val="bullet"/>
      <w:lvlText w:val="•"/>
      <w:lvlJc w:val="left"/>
      <w:pPr>
        <w:ind w:left="6282" w:hanging="481"/>
      </w:pPr>
      <w:rPr>
        <w:rFonts w:hint="default"/>
        <w:lang w:val="en-US" w:eastAsia="ja-JP" w:bidi="ar-SA"/>
      </w:rPr>
    </w:lvl>
    <w:lvl w:ilvl="8" w:tplc="8020BE9C">
      <w:numFmt w:val="bullet"/>
      <w:lvlText w:val="•"/>
      <w:lvlJc w:val="left"/>
      <w:pPr>
        <w:ind w:left="7097" w:hanging="481"/>
      </w:pPr>
      <w:rPr>
        <w:rFonts w:hint="default"/>
        <w:lang w:val="en-US" w:eastAsia="ja-JP" w:bidi="ar-SA"/>
      </w:rPr>
    </w:lvl>
  </w:abstractNum>
  <w:abstractNum w:abstractNumId="6" w15:restartNumberingAfterBreak="0">
    <w:nsid w:val="0C4D0DFA"/>
    <w:multiLevelType w:val="hybridMultilevel"/>
    <w:tmpl w:val="1166B8C4"/>
    <w:lvl w:ilvl="0" w:tplc="D0F4DAF2">
      <w:start w:val="1"/>
      <w:numFmt w:val="decimal"/>
      <w:lvlText w:val="(%1)"/>
      <w:lvlJc w:val="left"/>
      <w:pPr>
        <w:ind w:left="821" w:hanging="480"/>
      </w:pPr>
      <w:rPr>
        <w:rFonts w:hint="default"/>
      </w:rPr>
    </w:lvl>
    <w:lvl w:ilvl="1" w:tplc="04090017" w:tentative="1">
      <w:start w:val="1"/>
      <w:numFmt w:val="aiueoFullWidth"/>
      <w:lvlText w:val="(%2)"/>
      <w:lvlJc w:val="left"/>
      <w:pPr>
        <w:ind w:left="1221" w:hanging="440"/>
      </w:pPr>
    </w:lvl>
    <w:lvl w:ilvl="2" w:tplc="04090011" w:tentative="1">
      <w:start w:val="1"/>
      <w:numFmt w:val="decimalEnclosedCircle"/>
      <w:lvlText w:val="%3"/>
      <w:lvlJc w:val="left"/>
      <w:pPr>
        <w:ind w:left="1661" w:hanging="440"/>
      </w:pPr>
    </w:lvl>
    <w:lvl w:ilvl="3" w:tplc="0409000F" w:tentative="1">
      <w:start w:val="1"/>
      <w:numFmt w:val="decimal"/>
      <w:lvlText w:val="%4."/>
      <w:lvlJc w:val="left"/>
      <w:pPr>
        <w:ind w:left="2101" w:hanging="440"/>
      </w:pPr>
    </w:lvl>
    <w:lvl w:ilvl="4" w:tplc="04090017" w:tentative="1">
      <w:start w:val="1"/>
      <w:numFmt w:val="aiueoFullWidth"/>
      <w:lvlText w:val="(%5)"/>
      <w:lvlJc w:val="left"/>
      <w:pPr>
        <w:ind w:left="2541" w:hanging="440"/>
      </w:pPr>
    </w:lvl>
    <w:lvl w:ilvl="5" w:tplc="04090011" w:tentative="1">
      <w:start w:val="1"/>
      <w:numFmt w:val="decimalEnclosedCircle"/>
      <w:lvlText w:val="%6"/>
      <w:lvlJc w:val="left"/>
      <w:pPr>
        <w:ind w:left="2981" w:hanging="440"/>
      </w:pPr>
    </w:lvl>
    <w:lvl w:ilvl="6" w:tplc="0409000F" w:tentative="1">
      <w:start w:val="1"/>
      <w:numFmt w:val="decimal"/>
      <w:lvlText w:val="%7."/>
      <w:lvlJc w:val="left"/>
      <w:pPr>
        <w:ind w:left="3421" w:hanging="440"/>
      </w:pPr>
    </w:lvl>
    <w:lvl w:ilvl="7" w:tplc="04090017" w:tentative="1">
      <w:start w:val="1"/>
      <w:numFmt w:val="aiueoFullWidth"/>
      <w:lvlText w:val="(%8)"/>
      <w:lvlJc w:val="left"/>
      <w:pPr>
        <w:ind w:left="3861" w:hanging="440"/>
      </w:pPr>
    </w:lvl>
    <w:lvl w:ilvl="8" w:tplc="04090011" w:tentative="1">
      <w:start w:val="1"/>
      <w:numFmt w:val="decimalEnclosedCircle"/>
      <w:lvlText w:val="%9"/>
      <w:lvlJc w:val="left"/>
      <w:pPr>
        <w:ind w:left="4301" w:hanging="440"/>
      </w:pPr>
    </w:lvl>
  </w:abstractNum>
  <w:abstractNum w:abstractNumId="7" w15:restartNumberingAfterBreak="0">
    <w:nsid w:val="11AA4E8D"/>
    <w:multiLevelType w:val="hybridMultilevel"/>
    <w:tmpl w:val="8048DE6A"/>
    <w:lvl w:ilvl="0" w:tplc="04090011">
      <w:start w:val="1"/>
      <w:numFmt w:val="decimalEnclosedCircle"/>
      <w:lvlText w:val="%1"/>
      <w:lvlJc w:val="left"/>
      <w:pPr>
        <w:ind w:left="992" w:hanging="440"/>
      </w:pPr>
    </w:lvl>
    <w:lvl w:ilvl="1" w:tplc="04090017" w:tentative="1">
      <w:start w:val="1"/>
      <w:numFmt w:val="aiueoFullWidth"/>
      <w:lvlText w:val="(%2)"/>
      <w:lvlJc w:val="left"/>
      <w:pPr>
        <w:ind w:left="1432" w:hanging="440"/>
      </w:pPr>
    </w:lvl>
    <w:lvl w:ilvl="2" w:tplc="04090011" w:tentative="1">
      <w:start w:val="1"/>
      <w:numFmt w:val="decimalEnclosedCircle"/>
      <w:lvlText w:val="%3"/>
      <w:lvlJc w:val="left"/>
      <w:pPr>
        <w:ind w:left="1872" w:hanging="440"/>
      </w:pPr>
    </w:lvl>
    <w:lvl w:ilvl="3" w:tplc="0409000F" w:tentative="1">
      <w:start w:val="1"/>
      <w:numFmt w:val="decimal"/>
      <w:lvlText w:val="%4."/>
      <w:lvlJc w:val="left"/>
      <w:pPr>
        <w:ind w:left="2312" w:hanging="440"/>
      </w:pPr>
    </w:lvl>
    <w:lvl w:ilvl="4" w:tplc="04090017" w:tentative="1">
      <w:start w:val="1"/>
      <w:numFmt w:val="aiueoFullWidth"/>
      <w:lvlText w:val="(%5)"/>
      <w:lvlJc w:val="left"/>
      <w:pPr>
        <w:ind w:left="2752" w:hanging="440"/>
      </w:pPr>
    </w:lvl>
    <w:lvl w:ilvl="5" w:tplc="04090011" w:tentative="1">
      <w:start w:val="1"/>
      <w:numFmt w:val="decimalEnclosedCircle"/>
      <w:lvlText w:val="%6"/>
      <w:lvlJc w:val="left"/>
      <w:pPr>
        <w:ind w:left="3192" w:hanging="440"/>
      </w:pPr>
    </w:lvl>
    <w:lvl w:ilvl="6" w:tplc="0409000F" w:tentative="1">
      <w:start w:val="1"/>
      <w:numFmt w:val="decimal"/>
      <w:lvlText w:val="%7."/>
      <w:lvlJc w:val="left"/>
      <w:pPr>
        <w:ind w:left="3632" w:hanging="440"/>
      </w:pPr>
    </w:lvl>
    <w:lvl w:ilvl="7" w:tplc="04090017" w:tentative="1">
      <w:start w:val="1"/>
      <w:numFmt w:val="aiueoFullWidth"/>
      <w:lvlText w:val="(%8)"/>
      <w:lvlJc w:val="left"/>
      <w:pPr>
        <w:ind w:left="4072" w:hanging="440"/>
      </w:pPr>
    </w:lvl>
    <w:lvl w:ilvl="8" w:tplc="04090011" w:tentative="1">
      <w:start w:val="1"/>
      <w:numFmt w:val="decimalEnclosedCircle"/>
      <w:lvlText w:val="%9"/>
      <w:lvlJc w:val="left"/>
      <w:pPr>
        <w:ind w:left="4512" w:hanging="440"/>
      </w:pPr>
    </w:lvl>
  </w:abstractNum>
  <w:abstractNum w:abstractNumId="8" w15:restartNumberingAfterBreak="0">
    <w:nsid w:val="19EE76C1"/>
    <w:multiLevelType w:val="hybridMultilevel"/>
    <w:tmpl w:val="28605E6E"/>
    <w:lvl w:ilvl="0" w:tplc="0414F1BE">
      <w:numFmt w:val="bullet"/>
      <w:lvlText w:val="•"/>
      <w:lvlJc w:val="left"/>
      <w:pPr>
        <w:ind w:left="1059" w:hanging="481"/>
      </w:pPr>
      <w:rPr>
        <w:rFonts w:ascii="ＭＳ 明朝" w:eastAsia="ＭＳ 明朝" w:hAnsi="ＭＳ 明朝" w:cs="ＭＳ 明朝" w:hint="default"/>
        <w:b w:val="0"/>
        <w:bCs w:val="0"/>
        <w:i w:val="0"/>
        <w:iCs w:val="0"/>
        <w:spacing w:val="0"/>
        <w:w w:val="200"/>
        <w:sz w:val="24"/>
        <w:szCs w:val="24"/>
        <w:lang w:val="en-US" w:eastAsia="ja-JP" w:bidi="ar-SA"/>
      </w:rPr>
    </w:lvl>
    <w:lvl w:ilvl="1" w:tplc="A3D837AA">
      <w:numFmt w:val="bullet"/>
      <w:lvlText w:val="•"/>
      <w:lvlJc w:val="left"/>
      <w:pPr>
        <w:ind w:left="1826" w:hanging="481"/>
      </w:pPr>
      <w:rPr>
        <w:rFonts w:hint="default"/>
        <w:lang w:val="en-US" w:eastAsia="ja-JP" w:bidi="ar-SA"/>
      </w:rPr>
    </w:lvl>
    <w:lvl w:ilvl="2" w:tplc="C45ED9D4">
      <w:numFmt w:val="bullet"/>
      <w:lvlText w:val="•"/>
      <w:lvlJc w:val="left"/>
      <w:pPr>
        <w:ind w:left="2593" w:hanging="481"/>
      </w:pPr>
      <w:rPr>
        <w:rFonts w:hint="default"/>
        <w:lang w:val="en-US" w:eastAsia="ja-JP" w:bidi="ar-SA"/>
      </w:rPr>
    </w:lvl>
    <w:lvl w:ilvl="3" w:tplc="5DE22320">
      <w:numFmt w:val="bullet"/>
      <w:lvlText w:val="•"/>
      <w:lvlJc w:val="left"/>
      <w:pPr>
        <w:ind w:left="3359" w:hanging="481"/>
      </w:pPr>
      <w:rPr>
        <w:rFonts w:hint="default"/>
        <w:lang w:val="en-US" w:eastAsia="ja-JP" w:bidi="ar-SA"/>
      </w:rPr>
    </w:lvl>
    <w:lvl w:ilvl="4" w:tplc="DF601598">
      <w:numFmt w:val="bullet"/>
      <w:lvlText w:val="•"/>
      <w:lvlJc w:val="left"/>
      <w:pPr>
        <w:ind w:left="4126" w:hanging="481"/>
      </w:pPr>
      <w:rPr>
        <w:rFonts w:hint="default"/>
        <w:lang w:val="en-US" w:eastAsia="ja-JP" w:bidi="ar-SA"/>
      </w:rPr>
    </w:lvl>
    <w:lvl w:ilvl="5" w:tplc="C4EAE87C">
      <w:numFmt w:val="bullet"/>
      <w:lvlText w:val="•"/>
      <w:lvlJc w:val="left"/>
      <w:pPr>
        <w:ind w:left="4893" w:hanging="481"/>
      </w:pPr>
      <w:rPr>
        <w:rFonts w:hint="default"/>
        <w:lang w:val="en-US" w:eastAsia="ja-JP" w:bidi="ar-SA"/>
      </w:rPr>
    </w:lvl>
    <w:lvl w:ilvl="6" w:tplc="851ADED8">
      <w:numFmt w:val="bullet"/>
      <w:lvlText w:val="•"/>
      <w:lvlJc w:val="left"/>
      <w:pPr>
        <w:ind w:left="5659" w:hanging="481"/>
      </w:pPr>
      <w:rPr>
        <w:rFonts w:hint="default"/>
        <w:lang w:val="en-US" w:eastAsia="ja-JP" w:bidi="ar-SA"/>
      </w:rPr>
    </w:lvl>
    <w:lvl w:ilvl="7" w:tplc="94A63C38">
      <w:numFmt w:val="bullet"/>
      <w:lvlText w:val="•"/>
      <w:lvlJc w:val="left"/>
      <w:pPr>
        <w:ind w:left="6426" w:hanging="481"/>
      </w:pPr>
      <w:rPr>
        <w:rFonts w:hint="default"/>
        <w:lang w:val="en-US" w:eastAsia="ja-JP" w:bidi="ar-SA"/>
      </w:rPr>
    </w:lvl>
    <w:lvl w:ilvl="8" w:tplc="7E620116">
      <w:numFmt w:val="bullet"/>
      <w:lvlText w:val="•"/>
      <w:lvlJc w:val="left"/>
      <w:pPr>
        <w:ind w:left="7193" w:hanging="481"/>
      </w:pPr>
      <w:rPr>
        <w:rFonts w:hint="default"/>
        <w:lang w:val="en-US" w:eastAsia="ja-JP" w:bidi="ar-SA"/>
      </w:rPr>
    </w:lvl>
  </w:abstractNum>
  <w:abstractNum w:abstractNumId="9" w15:restartNumberingAfterBreak="0">
    <w:nsid w:val="285632B2"/>
    <w:multiLevelType w:val="hybridMultilevel"/>
    <w:tmpl w:val="FE3A7E1A"/>
    <w:lvl w:ilvl="0" w:tplc="D0F4DAF2">
      <w:start w:val="1"/>
      <w:numFmt w:val="decimal"/>
      <w:lvlText w:val="(%1)"/>
      <w:lvlJc w:val="left"/>
      <w:pPr>
        <w:ind w:left="672" w:hanging="360"/>
      </w:pPr>
      <w:rPr>
        <w:rFonts w:hint="default"/>
      </w:rPr>
    </w:lvl>
    <w:lvl w:ilvl="1" w:tplc="04090017" w:tentative="1">
      <w:start w:val="1"/>
      <w:numFmt w:val="aiueoFullWidth"/>
      <w:lvlText w:val="(%2)"/>
      <w:lvlJc w:val="left"/>
      <w:pPr>
        <w:ind w:left="1192" w:hanging="440"/>
      </w:pPr>
    </w:lvl>
    <w:lvl w:ilvl="2" w:tplc="04090011" w:tentative="1">
      <w:start w:val="1"/>
      <w:numFmt w:val="decimalEnclosedCircle"/>
      <w:lvlText w:val="%3"/>
      <w:lvlJc w:val="left"/>
      <w:pPr>
        <w:ind w:left="1632" w:hanging="440"/>
      </w:pPr>
    </w:lvl>
    <w:lvl w:ilvl="3" w:tplc="0409000F" w:tentative="1">
      <w:start w:val="1"/>
      <w:numFmt w:val="decimal"/>
      <w:lvlText w:val="%4."/>
      <w:lvlJc w:val="left"/>
      <w:pPr>
        <w:ind w:left="2072" w:hanging="440"/>
      </w:pPr>
    </w:lvl>
    <w:lvl w:ilvl="4" w:tplc="04090017" w:tentative="1">
      <w:start w:val="1"/>
      <w:numFmt w:val="aiueoFullWidth"/>
      <w:lvlText w:val="(%5)"/>
      <w:lvlJc w:val="left"/>
      <w:pPr>
        <w:ind w:left="2512" w:hanging="440"/>
      </w:pPr>
    </w:lvl>
    <w:lvl w:ilvl="5" w:tplc="04090011" w:tentative="1">
      <w:start w:val="1"/>
      <w:numFmt w:val="decimalEnclosedCircle"/>
      <w:lvlText w:val="%6"/>
      <w:lvlJc w:val="left"/>
      <w:pPr>
        <w:ind w:left="2952" w:hanging="440"/>
      </w:pPr>
    </w:lvl>
    <w:lvl w:ilvl="6" w:tplc="0409000F" w:tentative="1">
      <w:start w:val="1"/>
      <w:numFmt w:val="decimal"/>
      <w:lvlText w:val="%7."/>
      <w:lvlJc w:val="left"/>
      <w:pPr>
        <w:ind w:left="3392" w:hanging="440"/>
      </w:pPr>
    </w:lvl>
    <w:lvl w:ilvl="7" w:tplc="04090017" w:tentative="1">
      <w:start w:val="1"/>
      <w:numFmt w:val="aiueoFullWidth"/>
      <w:lvlText w:val="(%8)"/>
      <w:lvlJc w:val="left"/>
      <w:pPr>
        <w:ind w:left="3832" w:hanging="440"/>
      </w:pPr>
    </w:lvl>
    <w:lvl w:ilvl="8" w:tplc="04090011" w:tentative="1">
      <w:start w:val="1"/>
      <w:numFmt w:val="decimalEnclosedCircle"/>
      <w:lvlText w:val="%9"/>
      <w:lvlJc w:val="left"/>
      <w:pPr>
        <w:ind w:left="4272" w:hanging="440"/>
      </w:pPr>
    </w:lvl>
  </w:abstractNum>
  <w:abstractNum w:abstractNumId="10" w15:restartNumberingAfterBreak="0">
    <w:nsid w:val="3CA665BF"/>
    <w:multiLevelType w:val="hybridMultilevel"/>
    <w:tmpl w:val="1166B8C4"/>
    <w:lvl w:ilvl="0" w:tplc="FFFFFFFF">
      <w:start w:val="1"/>
      <w:numFmt w:val="decimal"/>
      <w:lvlText w:val="(%1)"/>
      <w:lvlJc w:val="left"/>
      <w:pPr>
        <w:ind w:left="821" w:hanging="480"/>
      </w:pPr>
      <w:rPr>
        <w:rFonts w:hint="default"/>
      </w:rPr>
    </w:lvl>
    <w:lvl w:ilvl="1" w:tplc="FFFFFFFF" w:tentative="1">
      <w:start w:val="1"/>
      <w:numFmt w:val="aiueoFullWidth"/>
      <w:lvlText w:val="(%2)"/>
      <w:lvlJc w:val="left"/>
      <w:pPr>
        <w:ind w:left="1221" w:hanging="440"/>
      </w:pPr>
    </w:lvl>
    <w:lvl w:ilvl="2" w:tplc="FFFFFFFF" w:tentative="1">
      <w:start w:val="1"/>
      <w:numFmt w:val="decimalEnclosedCircle"/>
      <w:lvlText w:val="%3"/>
      <w:lvlJc w:val="left"/>
      <w:pPr>
        <w:ind w:left="1661" w:hanging="440"/>
      </w:pPr>
    </w:lvl>
    <w:lvl w:ilvl="3" w:tplc="FFFFFFFF" w:tentative="1">
      <w:start w:val="1"/>
      <w:numFmt w:val="decimal"/>
      <w:lvlText w:val="%4."/>
      <w:lvlJc w:val="left"/>
      <w:pPr>
        <w:ind w:left="2101" w:hanging="440"/>
      </w:pPr>
    </w:lvl>
    <w:lvl w:ilvl="4" w:tplc="FFFFFFFF" w:tentative="1">
      <w:start w:val="1"/>
      <w:numFmt w:val="aiueoFullWidth"/>
      <w:lvlText w:val="(%5)"/>
      <w:lvlJc w:val="left"/>
      <w:pPr>
        <w:ind w:left="2541" w:hanging="440"/>
      </w:pPr>
    </w:lvl>
    <w:lvl w:ilvl="5" w:tplc="FFFFFFFF" w:tentative="1">
      <w:start w:val="1"/>
      <w:numFmt w:val="decimalEnclosedCircle"/>
      <w:lvlText w:val="%6"/>
      <w:lvlJc w:val="left"/>
      <w:pPr>
        <w:ind w:left="2981" w:hanging="440"/>
      </w:pPr>
    </w:lvl>
    <w:lvl w:ilvl="6" w:tplc="FFFFFFFF" w:tentative="1">
      <w:start w:val="1"/>
      <w:numFmt w:val="decimal"/>
      <w:lvlText w:val="%7."/>
      <w:lvlJc w:val="left"/>
      <w:pPr>
        <w:ind w:left="3421" w:hanging="440"/>
      </w:pPr>
    </w:lvl>
    <w:lvl w:ilvl="7" w:tplc="FFFFFFFF" w:tentative="1">
      <w:start w:val="1"/>
      <w:numFmt w:val="aiueoFullWidth"/>
      <w:lvlText w:val="(%8)"/>
      <w:lvlJc w:val="left"/>
      <w:pPr>
        <w:ind w:left="3861" w:hanging="440"/>
      </w:pPr>
    </w:lvl>
    <w:lvl w:ilvl="8" w:tplc="FFFFFFFF" w:tentative="1">
      <w:start w:val="1"/>
      <w:numFmt w:val="decimalEnclosedCircle"/>
      <w:lvlText w:val="%9"/>
      <w:lvlJc w:val="left"/>
      <w:pPr>
        <w:ind w:left="4301" w:hanging="440"/>
      </w:pPr>
    </w:lvl>
  </w:abstractNum>
  <w:abstractNum w:abstractNumId="11" w15:restartNumberingAfterBreak="0">
    <w:nsid w:val="402A418C"/>
    <w:multiLevelType w:val="hybridMultilevel"/>
    <w:tmpl w:val="1166B8C4"/>
    <w:lvl w:ilvl="0" w:tplc="FFFFFFFF">
      <w:start w:val="1"/>
      <w:numFmt w:val="decimal"/>
      <w:lvlText w:val="(%1)"/>
      <w:lvlJc w:val="left"/>
      <w:pPr>
        <w:ind w:left="821" w:hanging="480"/>
      </w:pPr>
      <w:rPr>
        <w:rFonts w:hint="default"/>
      </w:rPr>
    </w:lvl>
    <w:lvl w:ilvl="1" w:tplc="FFFFFFFF" w:tentative="1">
      <w:start w:val="1"/>
      <w:numFmt w:val="aiueoFullWidth"/>
      <w:lvlText w:val="(%2)"/>
      <w:lvlJc w:val="left"/>
      <w:pPr>
        <w:ind w:left="1221" w:hanging="440"/>
      </w:pPr>
    </w:lvl>
    <w:lvl w:ilvl="2" w:tplc="FFFFFFFF" w:tentative="1">
      <w:start w:val="1"/>
      <w:numFmt w:val="decimalEnclosedCircle"/>
      <w:lvlText w:val="%3"/>
      <w:lvlJc w:val="left"/>
      <w:pPr>
        <w:ind w:left="1661" w:hanging="440"/>
      </w:pPr>
    </w:lvl>
    <w:lvl w:ilvl="3" w:tplc="FFFFFFFF" w:tentative="1">
      <w:start w:val="1"/>
      <w:numFmt w:val="decimal"/>
      <w:lvlText w:val="%4."/>
      <w:lvlJc w:val="left"/>
      <w:pPr>
        <w:ind w:left="2101" w:hanging="440"/>
      </w:pPr>
    </w:lvl>
    <w:lvl w:ilvl="4" w:tplc="FFFFFFFF" w:tentative="1">
      <w:start w:val="1"/>
      <w:numFmt w:val="aiueoFullWidth"/>
      <w:lvlText w:val="(%5)"/>
      <w:lvlJc w:val="left"/>
      <w:pPr>
        <w:ind w:left="2541" w:hanging="440"/>
      </w:pPr>
    </w:lvl>
    <w:lvl w:ilvl="5" w:tplc="FFFFFFFF" w:tentative="1">
      <w:start w:val="1"/>
      <w:numFmt w:val="decimalEnclosedCircle"/>
      <w:lvlText w:val="%6"/>
      <w:lvlJc w:val="left"/>
      <w:pPr>
        <w:ind w:left="2981" w:hanging="440"/>
      </w:pPr>
    </w:lvl>
    <w:lvl w:ilvl="6" w:tplc="FFFFFFFF" w:tentative="1">
      <w:start w:val="1"/>
      <w:numFmt w:val="decimal"/>
      <w:lvlText w:val="%7."/>
      <w:lvlJc w:val="left"/>
      <w:pPr>
        <w:ind w:left="3421" w:hanging="440"/>
      </w:pPr>
    </w:lvl>
    <w:lvl w:ilvl="7" w:tplc="FFFFFFFF" w:tentative="1">
      <w:start w:val="1"/>
      <w:numFmt w:val="aiueoFullWidth"/>
      <w:lvlText w:val="(%8)"/>
      <w:lvlJc w:val="left"/>
      <w:pPr>
        <w:ind w:left="3861" w:hanging="440"/>
      </w:pPr>
    </w:lvl>
    <w:lvl w:ilvl="8" w:tplc="FFFFFFFF" w:tentative="1">
      <w:start w:val="1"/>
      <w:numFmt w:val="decimalEnclosedCircle"/>
      <w:lvlText w:val="%9"/>
      <w:lvlJc w:val="left"/>
      <w:pPr>
        <w:ind w:left="4301" w:hanging="440"/>
      </w:pPr>
    </w:lvl>
  </w:abstractNum>
  <w:abstractNum w:abstractNumId="12" w15:restartNumberingAfterBreak="0">
    <w:nsid w:val="43542816"/>
    <w:multiLevelType w:val="hybridMultilevel"/>
    <w:tmpl w:val="1166B8C4"/>
    <w:lvl w:ilvl="0" w:tplc="FFFFFFFF">
      <w:start w:val="1"/>
      <w:numFmt w:val="decimal"/>
      <w:lvlText w:val="(%1)"/>
      <w:lvlJc w:val="left"/>
      <w:pPr>
        <w:ind w:left="821" w:hanging="480"/>
      </w:pPr>
      <w:rPr>
        <w:rFonts w:hint="default"/>
      </w:rPr>
    </w:lvl>
    <w:lvl w:ilvl="1" w:tplc="FFFFFFFF" w:tentative="1">
      <w:start w:val="1"/>
      <w:numFmt w:val="aiueoFullWidth"/>
      <w:lvlText w:val="(%2)"/>
      <w:lvlJc w:val="left"/>
      <w:pPr>
        <w:ind w:left="1221" w:hanging="440"/>
      </w:pPr>
    </w:lvl>
    <w:lvl w:ilvl="2" w:tplc="FFFFFFFF" w:tentative="1">
      <w:start w:val="1"/>
      <w:numFmt w:val="decimalEnclosedCircle"/>
      <w:lvlText w:val="%3"/>
      <w:lvlJc w:val="left"/>
      <w:pPr>
        <w:ind w:left="1661" w:hanging="440"/>
      </w:pPr>
    </w:lvl>
    <w:lvl w:ilvl="3" w:tplc="FFFFFFFF" w:tentative="1">
      <w:start w:val="1"/>
      <w:numFmt w:val="decimal"/>
      <w:lvlText w:val="%4."/>
      <w:lvlJc w:val="left"/>
      <w:pPr>
        <w:ind w:left="2101" w:hanging="440"/>
      </w:pPr>
    </w:lvl>
    <w:lvl w:ilvl="4" w:tplc="FFFFFFFF" w:tentative="1">
      <w:start w:val="1"/>
      <w:numFmt w:val="aiueoFullWidth"/>
      <w:lvlText w:val="(%5)"/>
      <w:lvlJc w:val="left"/>
      <w:pPr>
        <w:ind w:left="2541" w:hanging="440"/>
      </w:pPr>
    </w:lvl>
    <w:lvl w:ilvl="5" w:tplc="FFFFFFFF" w:tentative="1">
      <w:start w:val="1"/>
      <w:numFmt w:val="decimalEnclosedCircle"/>
      <w:lvlText w:val="%6"/>
      <w:lvlJc w:val="left"/>
      <w:pPr>
        <w:ind w:left="2981" w:hanging="440"/>
      </w:pPr>
    </w:lvl>
    <w:lvl w:ilvl="6" w:tplc="FFFFFFFF" w:tentative="1">
      <w:start w:val="1"/>
      <w:numFmt w:val="decimal"/>
      <w:lvlText w:val="%7."/>
      <w:lvlJc w:val="left"/>
      <w:pPr>
        <w:ind w:left="3421" w:hanging="440"/>
      </w:pPr>
    </w:lvl>
    <w:lvl w:ilvl="7" w:tplc="FFFFFFFF" w:tentative="1">
      <w:start w:val="1"/>
      <w:numFmt w:val="aiueoFullWidth"/>
      <w:lvlText w:val="(%8)"/>
      <w:lvlJc w:val="left"/>
      <w:pPr>
        <w:ind w:left="3861" w:hanging="440"/>
      </w:pPr>
    </w:lvl>
    <w:lvl w:ilvl="8" w:tplc="FFFFFFFF" w:tentative="1">
      <w:start w:val="1"/>
      <w:numFmt w:val="decimalEnclosedCircle"/>
      <w:lvlText w:val="%9"/>
      <w:lvlJc w:val="left"/>
      <w:pPr>
        <w:ind w:left="4301" w:hanging="440"/>
      </w:pPr>
    </w:lvl>
  </w:abstractNum>
  <w:abstractNum w:abstractNumId="13" w15:restartNumberingAfterBreak="0">
    <w:nsid w:val="5F6E49CA"/>
    <w:multiLevelType w:val="hybridMultilevel"/>
    <w:tmpl w:val="8E9A25BE"/>
    <w:lvl w:ilvl="0" w:tplc="F5DCB364">
      <w:start w:val="1"/>
      <w:numFmt w:val="decimal"/>
      <w:lvlText w:val="(%1)"/>
      <w:lvlJc w:val="left"/>
      <w:pPr>
        <w:ind w:left="912" w:hanging="600"/>
      </w:pPr>
      <w:rPr>
        <w:rFonts w:hint="default"/>
      </w:rPr>
    </w:lvl>
    <w:lvl w:ilvl="1" w:tplc="04090017" w:tentative="1">
      <w:start w:val="1"/>
      <w:numFmt w:val="aiueoFullWidth"/>
      <w:lvlText w:val="(%2)"/>
      <w:lvlJc w:val="left"/>
      <w:pPr>
        <w:ind w:left="1192" w:hanging="440"/>
      </w:pPr>
    </w:lvl>
    <w:lvl w:ilvl="2" w:tplc="04090011" w:tentative="1">
      <w:start w:val="1"/>
      <w:numFmt w:val="decimalEnclosedCircle"/>
      <w:lvlText w:val="%3"/>
      <w:lvlJc w:val="left"/>
      <w:pPr>
        <w:ind w:left="1632" w:hanging="440"/>
      </w:pPr>
    </w:lvl>
    <w:lvl w:ilvl="3" w:tplc="0409000F" w:tentative="1">
      <w:start w:val="1"/>
      <w:numFmt w:val="decimal"/>
      <w:lvlText w:val="%4."/>
      <w:lvlJc w:val="left"/>
      <w:pPr>
        <w:ind w:left="2072" w:hanging="440"/>
      </w:pPr>
    </w:lvl>
    <w:lvl w:ilvl="4" w:tplc="04090017" w:tentative="1">
      <w:start w:val="1"/>
      <w:numFmt w:val="aiueoFullWidth"/>
      <w:lvlText w:val="(%5)"/>
      <w:lvlJc w:val="left"/>
      <w:pPr>
        <w:ind w:left="2512" w:hanging="440"/>
      </w:pPr>
    </w:lvl>
    <w:lvl w:ilvl="5" w:tplc="04090011" w:tentative="1">
      <w:start w:val="1"/>
      <w:numFmt w:val="decimalEnclosedCircle"/>
      <w:lvlText w:val="%6"/>
      <w:lvlJc w:val="left"/>
      <w:pPr>
        <w:ind w:left="2952" w:hanging="440"/>
      </w:pPr>
    </w:lvl>
    <w:lvl w:ilvl="6" w:tplc="0409000F" w:tentative="1">
      <w:start w:val="1"/>
      <w:numFmt w:val="decimal"/>
      <w:lvlText w:val="%7."/>
      <w:lvlJc w:val="left"/>
      <w:pPr>
        <w:ind w:left="3392" w:hanging="440"/>
      </w:pPr>
    </w:lvl>
    <w:lvl w:ilvl="7" w:tplc="04090017" w:tentative="1">
      <w:start w:val="1"/>
      <w:numFmt w:val="aiueoFullWidth"/>
      <w:lvlText w:val="(%8)"/>
      <w:lvlJc w:val="left"/>
      <w:pPr>
        <w:ind w:left="3832" w:hanging="440"/>
      </w:pPr>
    </w:lvl>
    <w:lvl w:ilvl="8" w:tplc="04090011" w:tentative="1">
      <w:start w:val="1"/>
      <w:numFmt w:val="decimalEnclosedCircle"/>
      <w:lvlText w:val="%9"/>
      <w:lvlJc w:val="left"/>
      <w:pPr>
        <w:ind w:left="4272" w:hanging="440"/>
      </w:pPr>
    </w:lvl>
  </w:abstractNum>
  <w:abstractNum w:abstractNumId="14" w15:restartNumberingAfterBreak="0">
    <w:nsid w:val="64B95306"/>
    <w:multiLevelType w:val="hybridMultilevel"/>
    <w:tmpl w:val="2DF208D4"/>
    <w:lvl w:ilvl="0" w:tplc="FFFFFFFF">
      <w:start w:val="1"/>
      <w:numFmt w:val="decimal"/>
      <w:lvlText w:val="(%1)"/>
      <w:lvlJc w:val="left"/>
      <w:pPr>
        <w:ind w:left="672" w:hanging="360"/>
      </w:pPr>
      <w:rPr>
        <w:rFonts w:hint="default"/>
      </w:rPr>
    </w:lvl>
    <w:lvl w:ilvl="1" w:tplc="FFFFFFFF" w:tentative="1">
      <w:start w:val="1"/>
      <w:numFmt w:val="aiueoFullWidth"/>
      <w:lvlText w:val="(%2)"/>
      <w:lvlJc w:val="left"/>
      <w:pPr>
        <w:ind w:left="1192" w:hanging="440"/>
      </w:pPr>
    </w:lvl>
    <w:lvl w:ilvl="2" w:tplc="FFFFFFFF" w:tentative="1">
      <w:start w:val="1"/>
      <w:numFmt w:val="decimalEnclosedCircle"/>
      <w:lvlText w:val="%3"/>
      <w:lvlJc w:val="left"/>
      <w:pPr>
        <w:ind w:left="1632" w:hanging="440"/>
      </w:pPr>
    </w:lvl>
    <w:lvl w:ilvl="3" w:tplc="FFFFFFFF" w:tentative="1">
      <w:start w:val="1"/>
      <w:numFmt w:val="decimal"/>
      <w:lvlText w:val="%4."/>
      <w:lvlJc w:val="left"/>
      <w:pPr>
        <w:ind w:left="2072" w:hanging="440"/>
      </w:pPr>
    </w:lvl>
    <w:lvl w:ilvl="4" w:tplc="FFFFFFFF" w:tentative="1">
      <w:start w:val="1"/>
      <w:numFmt w:val="aiueoFullWidth"/>
      <w:lvlText w:val="(%5)"/>
      <w:lvlJc w:val="left"/>
      <w:pPr>
        <w:ind w:left="2512" w:hanging="440"/>
      </w:pPr>
    </w:lvl>
    <w:lvl w:ilvl="5" w:tplc="FFFFFFFF" w:tentative="1">
      <w:start w:val="1"/>
      <w:numFmt w:val="decimalEnclosedCircle"/>
      <w:lvlText w:val="%6"/>
      <w:lvlJc w:val="left"/>
      <w:pPr>
        <w:ind w:left="2952" w:hanging="440"/>
      </w:pPr>
    </w:lvl>
    <w:lvl w:ilvl="6" w:tplc="FFFFFFFF" w:tentative="1">
      <w:start w:val="1"/>
      <w:numFmt w:val="decimal"/>
      <w:lvlText w:val="%7."/>
      <w:lvlJc w:val="left"/>
      <w:pPr>
        <w:ind w:left="3392" w:hanging="440"/>
      </w:pPr>
    </w:lvl>
    <w:lvl w:ilvl="7" w:tplc="FFFFFFFF" w:tentative="1">
      <w:start w:val="1"/>
      <w:numFmt w:val="aiueoFullWidth"/>
      <w:lvlText w:val="(%8)"/>
      <w:lvlJc w:val="left"/>
      <w:pPr>
        <w:ind w:left="3832" w:hanging="440"/>
      </w:pPr>
    </w:lvl>
    <w:lvl w:ilvl="8" w:tplc="FFFFFFFF" w:tentative="1">
      <w:start w:val="1"/>
      <w:numFmt w:val="decimalEnclosedCircle"/>
      <w:lvlText w:val="%9"/>
      <w:lvlJc w:val="left"/>
      <w:pPr>
        <w:ind w:left="4272" w:hanging="440"/>
      </w:pPr>
    </w:lvl>
  </w:abstractNum>
  <w:abstractNum w:abstractNumId="15" w15:restartNumberingAfterBreak="0">
    <w:nsid w:val="675622B0"/>
    <w:multiLevelType w:val="hybridMultilevel"/>
    <w:tmpl w:val="4C54C9F4"/>
    <w:lvl w:ilvl="0" w:tplc="0C706C92">
      <w:start w:val="1"/>
      <w:numFmt w:val="decimalFullWidth"/>
      <w:lvlText w:val="%1"/>
      <w:lvlJc w:val="left"/>
      <w:pPr>
        <w:ind w:left="541" w:hanging="440"/>
      </w:pPr>
      <w:rPr>
        <w:rFonts w:ascii="MS UI Gothic" w:eastAsia="MS UI Gothic" w:hAnsi="MS UI Gothic" w:cs="MS UI Gothic" w:hint="default"/>
        <w:b/>
        <w:bCs/>
        <w:spacing w:val="42"/>
        <w:w w:val="105"/>
        <w:sz w:val="24"/>
        <w:szCs w:val="24"/>
      </w:rPr>
    </w:lvl>
    <w:lvl w:ilvl="1" w:tplc="04090017" w:tentative="1">
      <w:start w:val="1"/>
      <w:numFmt w:val="aiueoFullWidth"/>
      <w:lvlText w:val="(%2)"/>
      <w:lvlJc w:val="left"/>
      <w:pPr>
        <w:ind w:left="981" w:hanging="440"/>
      </w:pPr>
    </w:lvl>
    <w:lvl w:ilvl="2" w:tplc="04090011" w:tentative="1">
      <w:start w:val="1"/>
      <w:numFmt w:val="decimalEnclosedCircle"/>
      <w:lvlText w:val="%3"/>
      <w:lvlJc w:val="left"/>
      <w:pPr>
        <w:ind w:left="1421" w:hanging="440"/>
      </w:pPr>
    </w:lvl>
    <w:lvl w:ilvl="3" w:tplc="0409000F" w:tentative="1">
      <w:start w:val="1"/>
      <w:numFmt w:val="decimal"/>
      <w:lvlText w:val="%4."/>
      <w:lvlJc w:val="left"/>
      <w:pPr>
        <w:ind w:left="1861" w:hanging="440"/>
      </w:pPr>
    </w:lvl>
    <w:lvl w:ilvl="4" w:tplc="04090017" w:tentative="1">
      <w:start w:val="1"/>
      <w:numFmt w:val="aiueoFullWidth"/>
      <w:lvlText w:val="(%5)"/>
      <w:lvlJc w:val="left"/>
      <w:pPr>
        <w:ind w:left="2301" w:hanging="440"/>
      </w:pPr>
    </w:lvl>
    <w:lvl w:ilvl="5" w:tplc="04090011" w:tentative="1">
      <w:start w:val="1"/>
      <w:numFmt w:val="decimalEnclosedCircle"/>
      <w:lvlText w:val="%6"/>
      <w:lvlJc w:val="left"/>
      <w:pPr>
        <w:ind w:left="2741" w:hanging="440"/>
      </w:pPr>
    </w:lvl>
    <w:lvl w:ilvl="6" w:tplc="0409000F" w:tentative="1">
      <w:start w:val="1"/>
      <w:numFmt w:val="decimal"/>
      <w:lvlText w:val="%7."/>
      <w:lvlJc w:val="left"/>
      <w:pPr>
        <w:ind w:left="3181" w:hanging="440"/>
      </w:pPr>
    </w:lvl>
    <w:lvl w:ilvl="7" w:tplc="04090017" w:tentative="1">
      <w:start w:val="1"/>
      <w:numFmt w:val="aiueoFullWidth"/>
      <w:lvlText w:val="(%8)"/>
      <w:lvlJc w:val="left"/>
      <w:pPr>
        <w:ind w:left="3621" w:hanging="440"/>
      </w:pPr>
    </w:lvl>
    <w:lvl w:ilvl="8" w:tplc="04090011" w:tentative="1">
      <w:start w:val="1"/>
      <w:numFmt w:val="decimalEnclosedCircle"/>
      <w:lvlText w:val="%9"/>
      <w:lvlJc w:val="left"/>
      <w:pPr>
        <w:ind w:left="4061" w:hanging="440"/>
      </w:pPr>
    </w:lvl>
  </w:abstractNum>
  <w:abstractNum w:abstractNumId="16" w15:restartNumberingAfterBreak="0">
    <w:nsid w:val="791F724E"/>
    <w:multiLevelType w:val="hybridMultilevel"/>
    <w:tmpl w:val="1166B8C4"/>
    <w:lvl w:ilvl="0" w:tplc="FFFFFFFF">
      <w:start w:val="1"/>
      <w:numFmt w:val="decimal"/>
      <w:lvlText w:val="(%1)"/>
      <w:lvlJc w:val="left"/>
      <w:pPr>
        <w:ind w:left="821" w:hanging="480"/>
      </w:pPr>
      <w:rPr>
        <w:rFonts w:hint="default"/>
      </w:rPr>
    </w:lvl>
    <w:lvl w:ilvl="1" w:tplc="FFFFFFFF" w:tentative="1">
      <w:start w:val="1"/>
      <w:numFmt w:val="aiueoFullWidth"/>
      <w:lvlText w:val="(%2)"/>
      <w:lvlJc w:val="left"/>
      <w:pPr>
        <w:ind w:left="1221" w:hanging="440"/>
      </w:pPr>
    </w:lvl>
    <w:lvl w:ilvl="2" w:tplc="FFFFFFFF" w:tentative="1">
      <w:start w:val="1"/>
      <w:numFmt w:val="decimalEnclosedCircle"/>
      <w:lvlText w:val="%3"/>
      <w:lvlJc w:val="left"/>
      <w:pPr>
        <w:ind w:left="1661" w:hanging="440"/>
      </w:pPr>
    </w:lvl>
    <w:lvl w:ilvl="3" w:tplc="FFFFFFFF" w:tentative="1">
      <w:start w:val="1"/>
      <w:numFmt w:val="decimal"/>
      <w:lvlText w:val="%4."/>
      <w:lvlJc w:val="left"/>
      <w:pPr>
        <w:ind w:left="2101" w:hanging="440"/>
      </w:pPr>
    </w:lvl>
    <w:lvl w:ilvl="4" w:tplc="FFFFFFFF" w:tentative="1">
      <w:start w:val="1"/>
      <w:numFmt w:val="aiueoFullWidth"/>
      <w:lvlText w:val="(%5)"/>
      <w:lvlJc w:val="left"/>
      <w:pPr>
        <w:ind w:left="2541" w:hanging="440"/>
      </w:pPr>
    </w:lvl>
    <w:lvl w:ilvl="5" w:tplc="FFFFFFFF" w:tentative="1">
      <w:start w:val="1"/>
      <w:numFmt w:val="decimalEnclosedCircle"/>
      <w:lvlText w:val="%6"/>
      <w:lvlJc w:val="left"/>
      <w:pPr>
        <w:ind w:left="2981" w:hanging="440"/>
      </w:pPr>
    </w:lvl>
    <w:lvl w:ilvl="6" w:tplc="FFFFFFFF" w:tentative="1">
      <w:start w:val="1"/>
      <w:numFmt w:val="decimal"/>
      <w:lvlText w:val="%7."/>
      <w:lvlJc w:val="left"/>
      <w:pPr>
        <w:ind w:left="3421" w:hanging="440"/>
      </w:pPr>
    </w:lvl>
    <w:lvl w:ilvl="7" w:tplc="FFFFFFFF" w:tentative="1">
      <w:start w:val="1"/>
      <w:numFmt w:val="aiueoFullWidth"/>
      <w:lvlText w:val="(%8)"/>
      <w:lvlJc w:val="left"/>
      <w:pPr>
        <w:ind w:left="3861" w:hanging="440"/>
      </w:pPr>
    </w:lvl>
    <w:lvl w:ilvl="8" w:tplc="FFFFFFFF" w:tentative="1">
      <w:start w:val="1"/>
      <w:numFmt w:val="decimalEnclosedCircle"/>
      <w:lvlText w:val="%9"/>
      <w:lvlJc w:val="left"/>
      <w:pPr>
        <w:ind w:left="4301" w:hanging="440"/>
      </w:pPr>
    </w:lvl>
  </w:abstractNum>
  <w:abstractNum w:abstractNumId="17" w15:restartNumberingAfterBreak="0">
    <w:nsid w:val="7B831EBB"/>
    <w:multiLevelType w:val="hybridMultilevel"/>
    <w:tmpl w:val="0C0C9960"/>
    <w:lvl w:ilvl="0" w:tplc="D0F4DAF2">
      <w:start w:val="1"/>
      <w:numFmt w:val="decimal"/>
      <w:lvlText w:val="(%1)"/>
      <w:lvlJc w:val="left"/>
      <w:pPr>
        <w:ind w:left="1571" w:hanging="7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num w:numId="1">
    <w:abstractNumId w:val="5"/>
  </w:num>
  <w:num w:numId="2">
    <w:abstractNumId w:val="8"/>
  </w:num>
  <w:num w:numId="3">
    <w:abstractNumId w:val="4"/>
  </w:num>
  <w:num w:numId="4">
    <w:abstractNumId w:val="15"/>
  </w:num>
  <w:num w:numId="5">
    <w:abstractNumId w:val="6"/>
  </w:num>
  <w:num w:numId="6">
    <w:abstractNumId w:val="17"/>
  </w:num>
  <w:num w:numId="7">
    <w:abstractNumId w:val="7"/>
  </w:num>
  <w:num w:numId="8">
    <w:abstractNumId w:val="0"/>
  </w:num>
  <w:num w:numId="9">
    <w:abstractNumId w:val="2"/>
  </w:num>
  <w:num w:numId="10">
    <w:abstractNumId w:val="9"/>
  </w:num>
  <w:num w:numId="11">
    <w:abstractNumId w:val="13"/>
  </w:num>
  <w:num w:numId="12">
    <w:abstractNumId w:val="14"/>
  </w:num>
  <w:num w:numId="13">
    <w:abstractNumId w:val="1"/>
  </w:num>
  <w:num w:numId="14">
    <w:abstractNumId w:val="12"/>
  </w:num>
  <w:num w:numId="15">
    <w:abstractNumId w:val="16"/>
  </w:num>
  <w:num w:numId="16">
    <w:abstractNumId w:val="10"/>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84C"/>
    <w:rsid w:val="0000284C"/>
    <w:rsid w:val="00005579"/>
    <w:rsid w:val="000060AE"/>
    <w:rsid w:val="00007375"/>
    <w:rsid w:val="00010E33"/>
    <w:rsid w:val="00012DFD"/>
    <w:rsid w:val="00017258"/>
    <w:rsid w:val="0002079F"/>
    <w:rsid w:val="00020AD7"/>
    <w:rsid w:val="00025515"/>
    <w:rsid w:val="00031E25"/>
    <w:rsid w:val="000336D2"/>
    <w:rsid w:val="00040015"/>
    <w:rsid w:val="000420D0"/>
    <w:rsid w:val="00057226"/>
    <w:rsid w:val="00060351"/>
    <w:rsid w:val="000645CD"/>
    <w:rsid w:val="00070247"/>
    <w:rsid w:val="000716E8"/>
    <w:rsid w:val="00071B42"/>
    <w:rsid w:val="000761BB"/>
    <w:rsid w:val="000777B7"/>
    <w:rsid w:val="000925DC"/>
    <w:rsid w:val="00093081"/>
    <w:rsid w:val="00093547"/>
    <w:rsid w:val="000973E6"/>
    <w:rsid w:val="000A06FC"/>
    <w:rsid w:val="000B2691"/>
    <w:rsid w:val="000B6C8B"/>
    <w:rsid w:val="000C1ED2"/>
    <w:rsid w:val="000C23DA"/>
    <w:rsid w:val="000C4026"/>
    <w:rsid w:val="000C61E0"/>
    <w:rsid w:val="000D0426"/>
    <w:rsid w:val="000D2686"/>
    <w:rsid w:val="000D7C35"/>
    <w:rsid w:val="000E230F"/>
    <w:rsid w:val="000E2B17"/>
    <w:rsid w:val="000F2955"/>
    <w:rsid w:val="001002E6"/>
    <w:rsid w:val="00101E45"/>
    <w:rsid w:val="00102E42"/>
    <w:rsid w:val="00106EF6"/>
    <w:rsid w:val="00110F0D"/>
    <w:rsid w:val="001155ED"/>
    <w:rsid w:val="001234C8"/>
    <w:rsid w:val="0012681B"/>
    <w:rsid w:val="00127DE0"/>
    <w:rsid w:val="001300A6"/>
    <w:rsid w:val="0013309A"/>
    <w:rsid w:val="00133488"/>
    <w:rsid w:val="00133F52"/>
    <w:rsid w:val="00137C75"/>
    <w:rsid w:val="00142794"/>
    <w:rsid w:val="00144BBC"/>
    <w:rsid w:val="00145FAD"/>
    <w:rsid w:val="00160D47"/>
    <w:rsid w:val="00164C65"/>
    <w:rsid w:val="0018094E"/>
    <w:rsid w:val="00190E77"/>
    <w:rsid w:val="00192D0F"/>
    <w:rsid w:val="001A2BCA"/>
    <w:rsid w:val="001A47FD"/>
    <w:rsid w:val="001B06CD"/>
    <w:rsid w:val="001B0AE6"/>
    <w:rsid w:val="001B2BE8"/>
    <w:rsid w:val="001B7A58"/>
    <w:rsid w:val="001C48B0"/>
    <w:rsid w:val="001C5CA8"/>
    <w:rsid w:val="001C7DBD"/>
    <w:rsid w:val="001D0BF9"/>
    <w:rsid w:val="001D441C"/>
    <w:rsid w:val="001D50C1"/>
    <w:rsid w:val="001D52F3"/>
    <w:rsid w:val="001D570F"/>
    <w:rsid w:val="001D700C"/>
    <w:rsid w:val="001E2028"/>
    <w:rsid w:val="001E783A"/>
    <w:rsid w:val="001F02A2"/>
    <w:rsid w:val="001F5E5F"/>
    <w:rsid w:val="0020481B"/>
    <w:rsid w:val="00213319"/>
    <w:rsid w:val="0021438B"/>
    <w:rsid w:val="00215C18"/>
    <w:rsid w:val="00221B98"/>
    <w:rsid w:val="002226D3"/>
    <w:rsid w:val="002237A8"/>
    <w:rsid w:val="0022526B"/>
    <w:rsid w:val="00227D24"/>
    <w:rsid w:val="0023180C"/>
    <w:rsid w:val="00236725"/>
    <w:rsid w:val="0024155B"/>
    <w:rsid w:val="002416F6"/>
    <w:rsid w:val="0025145B"/>
    <w:rsid w:val="00253497"/>
    <w:rsid w:val="00255570"/>
    <w:rsid w:val="002570F4"/>
    <w:rsid w:val="00260AE8"/>
    <w:rsid w:val="002658B2"/>
    <w:rsid w:val="00270E99"/>
    <w:rsid w:val="002724AE"/>
    <w:rsid w:val="00275376"/>
    <w:rsid w:val="00282F60"/>
    <w:rsid w:val="002933EB"/>
    <w:rsid w:val="00296E2F"/>
    <w:rsid w:val="002A00B2"/>
    <w:rsid w:val="002A19BA"/>
    <w:rsid w:val="002A2FC7"/>
    <w:rsid w:val="002A4E3B"/>
    <w:rsid w:val="002A5B58"/>
    <w:rsid w:val="002A6003"/>
    <w:rsid w:val="002C1A39"/>
    <w:rsid w:val="002C1E7C"/>
    <w:rsid w:val="002C58BD"/>
    <w:rsid w:val="002D64E0"/>
    <w:rsid w:val="002E06F7"/>
    <w:rsid w:val="002E3EA9"/>
    <w:rsid w:val="002E51B8"/>
    <w:rsid w:val="002F0A55"/>
    <w:rsid w:val="002F2311"/>
    <w:rsid w:val="002F6809"/>
    <w:rsid w:val="002F7D61"/>
    <w:rsid w:val="003067DF"/>
    <w:rsid w:val="00307441"/>
    <w:rsid w:val="00307A78"/>
    <w:rsid w:val="0031465A"/>
    <w:rsid w:val="00315191"/>
    <w:rsid w:val="00324FFA"/>
    <w:rsid w:val="003251CF"/>
    <w:rsid w:val="00326F41"/>
    <w:rsid w:val="0033528F"/>
    <w:rsid w:val="00337E2D"/>
    <w:rsid w:val="003417D1"/>
    <w:rsid w:val="00341FE7"/>
    <w:rsid w:val="003502AF"/>
    <w:rsid w:val="00355830"/>
    <w:rsid w:val="00360077"/>
    <w:rsid w:val="00362A66"/>
    <w:rsid w:val="00363627"/>
    <w:rsid w:val="00367487"/>
    <w:rsid w:val="00367E7D"/>
    <w:rsid w:val="00372406"/>
    <w:rsid w:val="00380CAA"/>
    <w:rsid w:val="00383274"/>
    <w:rsid w:val="00392E94"/>
    <w:rsid w:val="003A499D"/>
    <w:rsid w:val="003B0BE1"/>
    <w:rsid w:val="003B162B"/>
    <w:rsid w:val="003B405D"/>
    <w:rsid w:val="003B7123"/>
    <w:rsid w:val="003B7800"/>
    <w:rsid w:val="003C053D"/>
    <w:rsid w:val="003C21FF"/>
    <w:rsid w:val="003C4B86"/>
    <w:rsid w:val="003D41C5"/>
    <w:rsid w:val="003E3758"/>
    <w:rsid w:val="003E6769"/>
    <w:rsid w:val="003F653E"/>
    <w:rsid w:val="00400F77"/>
    <w:rsid w:val="004114F9"/>
    <w:rsid w:val="00412850"/>
    <w:rsid w:val="00413B30"/>
    <w:rsid w:val="00415B5A"/>
    <w:rsid w:val="00417C68"/>
    <w:rsid w:val="0042153B"/>
    <w:rsid w:val="004216D9"/>
    <w:rsid w:val="00442884"/>
    <w:rsid w:val="00444D82"/>
    <w:rsid w:val="00447CE2"/>
    <w:rsid w:val="0045251E"/>
    <w:rsid w:val="00453C9A"/>
    <w:rsid w:val="00456890"/>
    <w:rsid w:val="0046602F"/>
    <w:rsid w:val="004709F2"/>
    <w:rsid w:val="00472150"/>
    <w:rsid w:val="004844DD"/>
    <w:rsid w:val="00485E36"/>
    <w:rsid w:val="0049009F"/>
    <w:rsid w:val="004971A0"/>
    <w:rsid w:val="004A2157"/>
    <w:rsid w:val="004A22D5"/>
    <w:rsid w:val="004A5657"/>
    <w:rsid w:val="004A68A6"/>
    <w:rsid w:val="004A769C"/>
    <w:rsid w:val="004B014E"/>
    <w:rsid w:val="004B16B9"/>
    <w:rsid w:val="004D1260"/>
    <w:rsid w:val="004D71C5"/>
    <w:rsid w:val="004E336D"/>
    <w:rsid w:val="004E5EFF"/>
    <w:rsid w:val="004E60F4"/>
    <w:rsid w:val="004F1F15"/>
    <w:rsid w:val="004F2A75"/>
    <w:rsid w:val="004F4873"/>
    <w:rsid w:val="004F68FB"/>
    <w:rsid w:val="004F7D33"/>
    <w:rsid w:val="00500653"/>
    <w:rsid w:val="00500E57"/>
    <w:rsid w:val="00502A4D"/>
    <w:rsid w:val="00506F0E"/>
    <w:rsid w:val="0051075D"/>
    <w:rsid w:val="0051458D"/>
    <w:rsid w:val="00514F09"/>
    <w:rsid w:val="005168DF"/>
    <w:rsid w:val="00516EA4"/>
    <w:rsid w:val="005250D2"/>
    <w:rsid w:val="005257E2"/>
    <w:rsid w:val="0052738D"/>
    <w:rsid w:val="00531BB3"/>
    <w:rsid w:val="0053531A"/>
    <w:rsid w:val="00541BD4"/>
    <w:rsid w:val="005454EB"/>
    <w:rsid w:val="0054703C"/>
    <w:rsid w:val="005532C3"/>
    <w:rsid w:val="0055398C"/>
    <w:rsid w:val="00554FD7"/>
    <w:rsid w:val="0055786C"/>
    <w:rsid w:val="00565F86"/>
    <w:rsid w:val="005709FD"/>
    <w:rsid w:val="00570BFD"/>
    <w:rsid w:val="00583A44"/>
    <w:rsid w:val="00591569"/>
    <w:rsid w:val="00591AEF"/>
    <w:rsid w:val="00594771"/>
    <w:rsid w:val="005A0366"/>
    <w:rsid w:val="005A1094"/>
    <w:rsid w:val="005A443F"/>
    <w:rsid w:val="005A5B98"/>
    <w:rsid w:val="005A676D"/>
    <w:rsid w:val="005A6C7D"/>
    <w:rsid w:val="005A6F2A"/>
    <w:rsid w:val="005A76E4"/>
    <w:rsid w:val="005B10A8"/>
    <w:rsid w:val="005B19B1"/>
    <w:rsid w:val="005B2394"/>
    <w:rsid w:val="005B6916"/>
    <w:rsid w:val="005C25AC"/>
    <w:rsid w:val="005C30AE"/>
    <w:rsid w:val="005C320B"/>
    <w:rsid w:val="005D0300"/>
    <w:rsid w:val="005D05B2"/>
    <w:rsid w:val="005D59CB"/>
    <w:rsid w:val="005E3E11"/>
    <w:rsid w:val="005E6377"/>
    <w:rsid w:val="005E6EB3"/>
    <w:rsid w:val="005E7B67"/>
    <w:rsid w:val="005F246A"/>
    <w:rsid w:val="00603D3C"/>
    <w:rsid w:val="00604E44"/>
    <w:rsid w:val="00610EFD"/>
    <w:rsid w:val="00622C03"/>
    <w:rsid w:val="006246C6"/>
    <w:rsid w:val="00624F83"/>
    <w:rsid w:val="006300E3"/>
    <w:rsid w:val="006320CE"/>
    <w:rsid w:val="00635FEB"/>
    <w:rsid w:val="0064093E"/>
    <w:rsid w:val="00641925"/>
    <w:rsid w:val="00641D03"/>
    <w:rsid w:val="00643E9C"/>
    <w:rsid w:val="00653E52"/>
    <w:rsid w:val="00657F75"/>
    <w:rsid w:val="0066217E"/>
    <w:rsid w:val="00664C4D"/>
    <w:rsid w:val="00665EC6"/>
    <w:rsid w:val="00670A55"/>
    <w:rsid w:val="00671AD4"/>
    <w:rsid w:val="006744C4"/>
    <w:rsid w:val="006751EA"/>
    <w:rsid w:val="00684472"/>
    <w:rsid w:val="00691413"/>
    <w:rsid w:val="006A0C95"/>
    <w:rsid w:val="006A1011"/>
    <w:rsid w:val="006A6E0C"/>
    <w:rsid w:val="006B2AD0"/>
    <w:rsid w:val="006B6268"/>
    <w:rsid w:val="006C298B"/>
    <w:rsid w:val="006C3256"/>
    <w:rsid w:val="006C3881"/>
    <w:rsid w:val="006D45B3"/>
    <w:rsid w:val="006D5F4B"/>
    <w:rsid w:val="006D6B10"/>
    <w:rsid w:val="006D7180"/>
    <w:rsid w:val="006E0F49"/>
    <w:rsid w:val="006E3022"/>
    <w:rsid w:val="006E7D30"/>
    <w:rsid w:val="006F5E55"/>
    <w:rsid w:val="006F6BCF"/>
    <w:rsid w:val="006F76CD"/>
    <w:rsid w:val="00710D4C"/>
    <w:rsid w:val="00711F23"/>
    <w:rsid w:val="007133EF"/>
    <w:rsid w:val="007149A7"/>
    <w:rsid w:val="00721640"/>
    <w:rsid w:val="0072410A"/>
    <w:rsid w:val="007249DB"/>
    <w:rsid w:val="00727542"/>
    <w:rsid w:val="00731892"/>
    <w:rsid w:val="0073491D"/>
    <w:rsid w:val="00737E45"/>
    <w:rsid w:val="00742F7C"/>
    <w:rsid w:val="00751DF3"/>
    <w:rsid w:val="007524B9"/>
    <w:rsid w:val="0076051D"/>
    <w:rsid w:val="00760A50"/>
    <w:rsid w:val="00765E9E"/>
    <w:rsid w:val="00766C00"/>
    <w:rsid w:val="007702F0"/>
    <w:rsid w:val="00773C89"/>
    <w:rsid w:val="007831AC"/>
    <w:rsid w:val="007868F9"/>
    <w:rsid w:val="00796E21"/>
    <w:rsid w:val="007A0242"/>
    <w:rsid w:val="007A1803"/>
    <w:rsid w:val="007A6556"/>
    <w:rsid w:val="007B4B17"/>
    <w:rsid w:val="007C015A"/>
    <w:rsid w:val="007C041E"/>
    <w:rsid w:val="007C4B7F"/>
    <w:rsid w:val="007C76E3"/>
    <w:rsid w:val="007C7AEA"/>
    <w:rsid w:val="007D4524"/>
    <w:rsid w:val="007D4E3D"/>
    <w:rsid w:val="007D5AB6"/>
    <w:rsid w:val="007D7F1D"/>
    <w:rsid w:val="007E14BD"/>
    <w:rsid w:val="007E191C"/>
    <w:rsid w:val="007E1AFE"/>
    <w:rsid w:val="007E2634"/>
    <w:rsid w:val="007E64C4"/>
    <w:rsid w:val="007F184C"/>
    <w:rsid w:val="007F2664"/>
    <w:rsid w:val="007F3DFE"/>
    <w:rsid w:val="007F5344"/>
    <w:rsid w:val="007F71F7"/>
    <w:rsid w:val="007F7B09"/>
    <w:rsid w:val="00802E45"/>
    <w:rsid w:val="0080317F"/>
    <w:rsid w:val="0080360F"/>
    <w:rsid w:val="00803887"/>
    <w:rsid w:val="00804F2E"/>
    <w:rsid w:val="00806BDB"/>
    <w:rsid w:val="008115B8"/>
    <w:rsid w:val="008137A7"/>
    <w:rsid w:val="0081408B"/>
    <w:rsid w:val="00816D0E"/>
    <w:rsid w:val="00822150"/>
    <w:rsid w:val="0082517D"/>
    <w:rsid w:val="00825F39"/>
    <w:rsid w:val="00827BA7"/>
    <w:rsid w:val="0083360F"/>
    <w:rsid w:val="00840193"/>
    <w:rsid w:val="00844EEB"/>
    <w:rsid w:val="00845A5A"/>
    <w:rsid w:val="00846A6B"/>
    <w:rsid w:val="00846B1F"/>
    <w:rsid w:val="008479E0"/>
    <w:rsid w:val="00853C29"/>
    <w:rsid w:val="00862E54"/>
    <w:rsid w:val="008650E7"/>
    <w:rsid w:val="008665E0"/>
    <w:rsid w:val="00867A91"/>
    <w:rsid w:val="00871069"/>
    <w:rsid w:val="008713E6"/>
    <w:rsid w:val="00884A8D"/>
    <w:rsid w:val="00887DAE"/>
    <w:rsid w:val="00893361"/>
    <w:rsid w:val="00893BA9"/>
    <w:rsid w:val="008A0376"/>
    <w:rsid w:val="008A2146"/>
    <w:rsid w:val="008A26A5"/>
    <w:rsid w:val="008A69BD"/>
    <w:rsid w:val="008A74CE"/>
    <w:rsid w:val="008A7A27"/>
    <w:rsid w:val="008B7861"/>
    <w:rsid w:val="008C1C12"/>
    <w:rsid w:val="008C422D"/>
    <w:rsid w:val="008C4DFD"/>
    <w:rsid w:val="008C782B"/>
    <w:rsid w:val="008C7869"/>
    <w:rsid w:val="008D150D"/>
    <w:rsid w:val="008D2E21"/>
    <w:rsid w:val="008D75B3"/>
    <w:rsid w:val="008E14F8"/>
    <w:rsid w:val="008E23BA"/>
    <w:rsid w:val="008E5713"/>
    <w:rsid w:val="008E6060"/>
    <w:rsid w:val="008F07F6"/>
    <w:rsid w:val="008F2C5D"/>
    <w:rsid w:val="008F32F8"/>
    <w:rsid w:val="008F5FEA"/>
    <w:rsid w:val="008F7CD2"/>
    <w:rsid w:val="009043E9"/>
    <w:rsid w:val="009106EA"/>
    <w:rsid w:val="009107D5"/>
    <w:rsid w:val="00912A5D"/>
    <w:rsid w:val="00915F22"/>
    <w:rsid w:val="00926299"/>
    <w:rsid w:val="00936876"/>
    <w:rsid w:val="00937DB2"/>
    <w:rsid w:val="00942EA6"/>
    <w:rsid w:val="00943303"/>
    <w:rsid w:val="009433F7"/>
    <w:rsid w:val="009438A4"/>
    <w:rsid w:val="0095157E"/>
    <w:rsid w:val="00956CE2"/>
    <w:rsid w:val="009638B0"/>
    <w:rsid w:val="009654B4"/>
    <w:rsid w:val="00965FBE"/>
    <w:rsid w:val="0097567E"/>
    <w:rsid w:val="009770FE"/>
    <w:rsid w:val="00981ACD"/>
    <w:rsid w:val="009830AE"/>
    <w:rsid w:val="0098511A"/>
    <w:rsid w:val="00990A67"/>
    <w:rsid w:val="00990B5D"/>
    <w:rsid w:val="00991AFB"/>
    <w:rsid w:val="009A5670"/>
    <w:rsid w:val="009A7BC8"/>
    <w:rsid w:val="009B183F"/>
    <w:rsid w:val="009B3DB7"/>
    <w:rsid w:val="009C16F1"/>
    <w:rsid w:val="009C2444"/>
    <w:rsid w:val="009C4046"/>
    <w:rsid w:val="009C4915"/>
    <w:rsid w:val="009C5BCB"/>
    <w:rsid w:val="009C5CFA"/>
    <w:rsid w:val="009E1274"/>
    <w:rsid w:val="009E2907"/>
    <w:rsid w:val="009E61E8"/>
    <w:rsid w:val="009E79DE"/>
    <w:rsid w:val="009F1B42"/>
    <w:rsid w:val="009F2BED"/>
    <w:rsid w:val="009F4D1D"/>
    <w:rsid w:val="009F5579"/>
    <w:rsid w:val="00A04ABA"/>
    <w:rsid w:val="00A05005"/>
    <w:rsid w:val="00A1097E"/>
    <w:rsid w:val="00A162F4"/>
    <w:rsid w:val="00A22734"/>
    <w:rsid w:val="00A259C9"/>
    <w:rsid w:val="00A27951"/>
    <w:rsid w:val="00A27A9A"/>
    <w:rsid w:val="00A27AD8"/>
    <w:rsid w:val="00A349D8"/>
    <w:rsid w:val="00A36893"/>
    <w:rsid w:val="00A36B6A"/>
    <w:rsid w:val="00A403DE"/>
    <w:rsid w:val="00A421ED"/>
    <w:rsid w:val="00A451CC"/>
    <w:rsid w:val="00A461E4"/>
    <w:rsid w:val="00A50795"/>
    <w:rsid w:val="00A50961"/>
    <w:rsid w:val="00A520B4"/>
    <w:rsid w:val="00A54114"/>
    <w:rsid w:val="00A60B62"/>
    <w:rsid w:val="00A617EF"/>
    <w:rsid w:val="00A629D2"/>
    <w:rsid w:val="00A6514C"/>
    <w:rsid w:val="00A66D45"/>
    <w:rsid w:val="00A73591"/>
    <w:rsid w:val="00A73F85"/>
    <w:rsid w:val="00A76C71"/>
    <w:rsid w:val="00A8618E"/>
    <w:rsid w:val="00A86E89"/>
    <w:rsid w:val="00A90184"/>
    <w:rsid w:val="00A9125B"/>
    <w:rsid w:val="00AA18D2"/>
    <w:rsid w:val="00AB0510"/>
    <w:rsid w:val="00AB5DCD"/>
    <w:rsid w:val="00AB70AA"/>
    <w:rsid w:val="00AC4E94"/>
    <w:rsid w:val="00AE20A4"/>
    <w:rsid w:val="00AE57F5"/>
    <w:rsid w:val="00AF7B2A"/>
    <w:rsid w:val="00B00989"/>
    <w:rsid w:val="00B00A9B"/>
    <w:rsid w:val="00B0690C"/>
    <w:rsid w:val="00B15AE7"/>
    <w:rsid w:val="00B17F90"/>
    <w:rsid w:val="00B20C41"/>
    <w:rsid w:val="00B214B0"/>
    <w:rsid w:val="00B21BDE"/>
    <w:rsid w:val="00B220CC"/>
    <w:rsid w:val="00B22623"/>
    <w:rsid w:val="00B24433"/>
    <w:rsid w:val="00B261B9"/>
    <w:rsid w:val="00B3462A"/>
    <w:rsid w:val="00B53EC1"/>
    <w:rsid w:val="00B712C2"/>
    <w:rsid w:val="00B7742E"/>
    <w:rsid w:val="00B82A09"/>
    <w:rsid w:val="00B86D66"/>
    <w:rsid w:val="00B91FF9"/>
    <w:rsid w:val="00B933F4"/>
    <w:rsid w:val="00B96F7C"/>
    <w:rsid w:val="00B97CE4"/>
    <w:rsid w:val="00BA1660"/>
    <w:rsid w:val="00BA1913"/>
    <w:rsid w:val="00BA7E65"/>
    <w:rsid w:val="00BB48C8"/>
    <w:rsid w:val="00BB7869"/>
    <w:rsid w:val="00BC0AC6"/>
    <w:rsid w:val="00BC70FA"/>
    <w:rsid w:val="00BD10F7"/>
    <w:rsid w:val="00BD3179"/>
    <w:rsid w:val="00BD78F8"/>
    <w:rsid w:val="00BE295C"/>
    <w:rsid w:val="00BE3BE4"/>
    <w:rsid w:val="00BF622D"/>
    <w:rsid w:val="00BF6597"/>
    <w:rsid w:val="00C054AA"/>
    <w:rsid w:val="00C07712"/>
    <w:rsid w:val="00C2040A"/>
    <w:rsid w:val="00C208B5"/>
    <w:rsid w:val="00C2248B"/>
    <w:rsid w:val="00C23FBC"/>
    <w:rsid w:val="00C246ED"/>
    <w:rsid w:val="00C24F61"/>
    <w:rsid w:val="00C256BF"/>
    <w:rsid w:val="00C278FD"/>
    <w:rsid w:val="00C30081"/>
    <w:rsid w:val="00C3088F"/>
    <w:rsid w:val="00C349E1"/>
    <w:rsid w:val="00C41EF9"/>
    <w:rsid w:val="00C42396"/>
    <w:rsid w:val="00C43F0D"/>
    <w:rsid w:val="00C446D8"/>
    <w:rsid w:val="00C44779"/>
    <w:rsid w:val="00C45AC0"/>
    <w:rsid w:val="00C45DE5"/>
    <w:rsid w:val="00C472C3"/>
    <w:rsid w:val="00C54899"/>
    <w:rsid w:val="00C55891"/>
    <w:rsid w:val="00C63775"/>
    <w:rsid w:val="00C639DC"/>
    <w:rsid w:val="00C674AC"/>
    <w:rsid w:val="00C67C90"/>
    <w:rsid w:val="00C708D2"/>
    <w:rsid w:val="00C73779"/>
    <w:rsid w:val="00C76513"/>
    <w:rsid w:val="00C76E65"/>
    <w:rsid w:val="00C772B4"/>
    <w:rsid w:val="00C77FE9"/>
    <w:rsid w:val="00C8429F"/>
    <w:rsid w:val="00C8605C"/>
    <w:rsid w:val="00CB7289"/>
    <w:rsid w:val="00CC30C6"/>
    <w:rsid w:val="00CC3DFB"/>
    <w:rsid w:val="00CC44DF"/>
    <w:rsid w:val="00CC776E"/>
    <w:rsid w:val="00CC7CEE"/>
    <w:rsid w:val="00CD2B3F"/>
    <w:rsid w:val="00CD49F9"/>
    <w:rsid w:val="00CE2420"/>
    <w:rsid w:val="00CF0AE6"/>
    <w:rsid w:val="00CF1006"/>
    <w:rsid w:val="00CF2B05"/>
    <w:rsid w:val="00CF5E75"/>
    <w:rsid w:val="00CF5F36"/>
    <w:rsid w:val="00CF708C"/>
    <w:rsid w:val="00D0106E"/>
    <w:rsid w:val="00D030EF"/>
    <w:rsid w:val="00D12E47"/>
    <w:rsid w:val="00D1309D"/>
    <w:rsid w:val="00D20255"/>
    <w:rsid w:val="00D21516"/>
    <w:rsid w:val="00D45A64"/>
    <w:rsid w:val="00D478BF"/>
    <w:rsid w:val="00D64FEF"/>
    <w:rsid w:val="00D70CE7"/>
    <w:rsid w:val="00D7104B"/>
    <w:rsid w:val="00D8082D"/>
    <w:rsid w:val="00D80EFD"/>
    <w:rsid w:val="00D82425"/>
    <w:rsid w:val="00D8427F"/>
    <w:rsid w:val="00D871A1"/>
    <w:rsid w:val="00D87E75"/>
    <w:rsid w:val="00D91454"/>
    <w:rsid w:val="00DA6518"/>
    <w:rsid w:val="00DB01DD"/>
    <w:rsid w:val="00DB43F0"/>
    <w:rsid w:val="00DB7C75"/>
    <w:rsid w:val="00DD0172"/>
    <w:rsid w:val="00DF7240"/>
    <w:rsid w:val="00E039ED"/>
    <w:rsid w:val="00E03C86"/>
    <w:rsid w:val="00E03F37"/>
    <w:rsid w:val="00E10D3D"/>
    <w:rsid w:val="00E1152E"/>
    <w:rsid w:val="00E1162A"/>
    <w:rsid w:val="00E13526"/>
    <w:rsid w:val="00E24F89"/>
    <w:rsid w:val="00E25FFC"/>
    <w:rsid w:val="00E3155E"/>
    <w:rsid w:val="00E32378"/>
    <w:rsid w:val="00E35D3C"/>
    <w:rsid w:val="00E401C6"/>
    <w:rsid w:val="00E41D55"/>
    <w:rsid w:val="00E42E5F"/>
    <w:rsid w:val="00E43AEF"/>
    <w:rsid w:val="00E43D86"/>
    <w:rsid w:val="00E46A48"/>
    <w:rsid w:val="00E4795B"/>
    <w:rsid w:val="00E51C38"/>
    <w:rsid w:val="00E51FEE"/>
    <w:rsid w:val="00E55564"/>
    <w:rsid w:val="00E56A6B"/>
    <w:rsid w:val="00E61826"/>
    <w:rsid w:val="00E63426"/>
    <w:rsid w:val="00E65583"/>
    <w:rsid w:val="00E66BB7"/>
    <w:rsid w:val="00E76CE0"/>
    <w:rsid w:val="00E80184"/>
    <w:rsid w:val="00E82069"/>
    <w:rsid w:val="00E84328"/>
    <w:rsid w:val="00E87E92"/>
    <w:rsid w:val="00E919E2"/>
    <w:rsid w:val="00EA1915"/>
    <w:rsid w:val="00EA1EAD"/>
    <w:rsid w:val="00EA2C2E"/>
    <w:rsid w:val="00EA3A11"/>
    <w:rsid w:val="00EA3BD2"/>
    <w:rsid w:val="00EA5420"/>
    <w:rsid w:val="00EB0A86"/>
    <w:rsid w:val="00EB4D4B"/>
    <w:rsid w:val="00EB6D21"/>
    <w:rsid w:val="00EC10D3"/>
    <w:rsid w:val="00EC146C"/>
    <w:rsid w:val="00EC4362"/>
    <w:rsid w:val="00EC580F"/>
    <w:rsid w:val="00EC6A15"/>
    <w:rsid w:val="00EC711A"/>
    <w:rsid w:val="00ED2B82"/>
    <w:rsid w:val="00ED55F2"/>
    <w:rsid w:val="00ED59B4"/>
    <w:rsid w:val="00EE2A9B"/>
    <w:rsid w:val="00EF0638"/>
    <w:rsid w:val="00EF0AA8"/>
    <w:rsid w:val="00EF3C6F"/>
    <w:rsid w:val="00EF4959"/>
    <w:rsid w:val="00EF73F0"/>
    <w:rsid w:val="00F02DBF"/>
    <w:rsid w:val="00F032A9"/>
    <w:rsid w:val="00F04C2F"/>
    <w:rsid w:val="00F06381"/>
    <w:rsid w:val="00F066DB"/>
    <w:rsid w:val="00F1413C"/>
    <w:rsid w:val="00F16015"/>
    <w:rsid w:val="00F164C5"/>
    <w:rsid w:val="00F21521"/>
    <w:rsid w:val="00F2644B"/>
    <w:rsid w:val="00F31366"/>
    <w:rsid w:val="00F31D3F"/>
    <w:rsid w:val="00F355CB"/>
    <w:rsid w:val="00F42038"/>
    <w:rsid w:val="00F42774"/>
    <w:rsid w:val="00F42F68"/>
    <w:rsid w:val="00F4300B"/>
    <w:rsid w:val="00F47A23"/>
    <w:rsid w:val="00F52150"/>
    <w:rsid w:val="00F65FE6"/>
    <w:rsid w:val="00F72375"/>
    <w:rsid w:val="00F72D78"/>
    <w:rsid w:val="00F74409"/>
    <w:rsid w:val="00F75724"/>
    <w:rsid w:val="00F80E68"/>
    <w:rsid w:val="00F82356"/>
    <w:rsid w:val="00F86E8F"/>
    <w:rsid w:val="00F87394"/>
    <w:rsid w:val="00F90179"/>
    <w:rsid w:val="00F94992"/>
    <w:rsid w:val="00F96EF0"/>
    <w:rsid w:val="00FA17CC"/>
    <w:rsid w:val="00FA352A"/>
    <w:rsid w:val="00FA5275"/>
    <w:rsid w:val="00FA6015"/>
    <w:rsid w:val="00FB4A63"/>
    <w:rsid w:val="00FB4C7D"/>
    <w:rsid w:val="00FC11D5"/>
    <w:rsid w:val="00FC27EF"/>
    <w:rsid w:val="00FC331A"/>
    <w:rsid w:val="00FC3957"/>
    <w:rsid w:val="00FC460E"/>
    <w:rsid w:val="00FC5D28"/>
    <w:rsid w:val="00FC6700"/>
    <w:rsid w:val="00FD0C87"/>
    <w:rsid w:val="00FD7849"/>
    <w:rsid w:val="00FE095A"/>
    <w:rsid w:val="00FE7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FA7DF0"/>
  <w15:docId w15:val="{70007286-839B-4904-92A7-73AFFE5D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005"/>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1"/>
      <w:ind w:left="341"/>
    </w:pPr>
    <w:rPr>
      <w:sz w:val="24"/>
      <w:szCs w:val="24"/>
    </w:rPr>
  </w:style>
  <w:style w:type="paragraph" w:styleId="a5">
    <w:name w:val="Title"/>
    <w:basedOn w:val="a"/>
    <w:uiPriority w:val="10"/>
    <w:qFormat/>
    <w:pPr>
      <w:spacing w:before="60"/>
      <w:ind w:left="1232" w:right="1190" w:firstLine="453"/>
    </w:pPr>
    <w:rPr>
      <w:rFonts w:ascii="HG教科書体" w:eastAsia="HG教科書体" w:hAnsi="HG教科書体" w:cs="HG教科書体"/>
      <w:sz w:val="26"/>
      <w:szCs w:val="26"/>
    </w:rPr>
  </w:style>
  <w:style w:type="paragraph" w:styleId="a6">
    <w:name w:val="List Paragraph"/>
    <w:basedOn w:val="a"/>
    <w:uiPriority w:val="1"/>
    <w:qFormat/>
    <w:pPr>
      <w:ind w:left="581" w:hanging="480"/>
    </w:pPr>
  </w:style>
  <w:style w:type="paragraph" w:customStyle="1" w:styleId="TableParagraph">
    <w:name w:val="Table Paragraph"/>
    <w:basedOn w:val="a"/>
    <w:uiPriority w:val="1"/>
    <w:qFormat/>
  </w:style>
  <w:style w:type="paragraph" w:styleId="a7">
    <w:name w:val="header"/>
    <w:basedOn w:val="a"/>
    <w:link w:val="a8"/>
    <w:uiPriority w:val="99"/>
    <w:unhideWhenUsed/>
    <w:rsid w:val="005A5B98"/>
    <w:pPr>
      <w:tabs>
        <w:tab w:val="center" w:pos="4252"/>
        <w:tab w:val="right" w:pos="8504"/>
      </w:tabs>
      <w:snapToGrid w:val="0"/>
    </w:pPr>
  </w:style>
  <w:style w:type="character" w:customStyle="1" w:styleId="a8">
    <w:name w:val="ヘッダー (文字)"/>
    <w:basedOn w:val="a0"/>
    <w:link w:val="a7"/>
    <w:uiPriority w:val="99"/>
    <w:rsid w:val="005A5B98"/>
    <w:rPr>
      <w:rFonts w:ascii="ＭＳ 明朝" w:eastAsia="ＭＳ 明朝" w:hAnsi="ＭＳ 明朝" w:cs="ＭＳ 明朝"/>
      <w:lang w:eastAsia="ja-JP"/>
    </w:rPr>
  </w:style>
  <w:style w:type="paragraph" w:styleId="a9">
    <w:name w:val="footer"/>
    <w:basedOn w:val="a"/>
    <w:link w:val="aa"/>
    <w:uiPriority w:val="99"/>
    <w:unhideWhenUsed/>
    <w:rsid w:val="005A5B98"/>
    <w:pPr>
      <w:tabs>
        <w:tab w:val="center" w:pos="4252"/>
        <w:tab w:val="right" w:pos="8504"/>
      </w:tabs>
      <w:snapToGrid w:val="0"/>
    </w:pPr>
  </w:style>
  <w:style w:type="character" w:customStyle="1" w:styleId="aa">
    <w:name w:val="フッター (文字)"/>
    <w:basedOn w:val="a0"/>
    <w:link w:val="a9"/>
    <w:uiPriority w:val="99"/>
    <w:rsid w:val="005A5B98"/>
    <w:rPr>
      <w:rFonts w:ascii="ＭＳ 明朝" w:eastAsia="ＭＳ 明朝" w:hAnsi="ＭＳ 明朝" w:cs="ＭＳ 明朝"/>
      <w:lang w:eastAsia="ja-JP"/>
    </w:rPr>
  </w:style>
  <w:style w:type="paragraph" w:styleId="ab">
    <w:name w:val="Revision"/>
    <w:hidden/>
    <w:uiPriority w:val="99"/>
    <w:semiHidden/>
    <w:rsid w:val="005A5B98"/>
    <w:pPr>
      <w:widowControl/>
      <w:autoSpaceDE/>
      <w:autoSpaceDN/>
    </w:pPr>
    <w:rPr>
      <w:rFonts w:ascii="ＭＳ 明朝" w:eastAsia="ＭＳ 明朝" w:hAnsi="ＭＳ 明朝" w:cs="ＭＳ 明朝"/>
      <w:lang w:eastAsia="ja-JP"/>
    </w:rPr>
  </w:style>
  <w:style w:type="character" w:customStyle="1" w:styleId="a4">
    <w:name w:val="本文 (文字)"/>
    <w:basedOn w:val="a0"/>
    <w:link w:val="a3"/>
    <w:uiPriority w:val="1"/>
    <w:rsid w:val="00F02DBF"/>
    <w:rPr>
      <w:rFonts w:ascii="ＭＳ 明朝" w:eastAsia="ＭＳ 明朝" w:hAnsi="ＭＳ 明朝" w:cs="ＭＳ 明朝"/>
      <w:sz w:val="24"/>
      <w:szCs w:val="24"/>
      <w:lang w:eastAsia="ja-JP"/>
    </w:rPr>
  </w:style>
  <w:style w:type="character" w:styleId="ac">
    <w:name w:val="annotation reference"/>
    <w:basedOn w:val="a0"/>
    <w:uiPriority w:val="99"/>
    <w:semiHidden/>
    <w:unhideWhenUsed/>
    <w:rsid w:val="005B10A8"/>
    <w:rPr>
      <w:sz w:val="18"/>
      <w:szCs w:val="18"/>
    </w:rPr>
  </w:style>
  <w:style w:type="paragraph" w:styleId="ad">
    <w:name w:val="annotation text"/>
    <w:basedOn w:val="a"/>
    <w:link w:val="ae"/>
    <w:uiPriority w:val="99"/>
    <w:unhideWhenUsed/>
    <w:rsid w:val="005B10A8"/>
  </w:style>
  <w:style w:type="character" w:customStyle="1" w:styleId="ae">
    <w:name w:val="コメント文字列 (文字)"/>
    <w:basedOn w:val="a0"/>
    <w:link w:val="ad"/>
    <w:uiPriority w:val="99"/>
    <w:rsid w:val="005B10A8"/>
    <w:rPr>
      <w:rFonts w:ascii="ＭＳ 明朝" w:eastAsia="ＭＳ 明朝" w:hAnsi="ＭＳ 明朝" w:cs="ＭＳ 明朝"/>
      <w:lang w:eastAsia="ja-JP"/>
    </w:rPr>
  </w:style>
  <w:style w:type="paragraph" w:styleId="af">
    <w:name w:val="annotation subject"/>
    <w:basedOn w:val="ad"/>
    <w:next w:val="ad"/>
    <w:link w:val="af0"/>
    <w:uiPriority w:val="99"/>
    <w:semiHidden/>
    <w:unhideWhenUsed/>
    <w:rsid w:val="005B10A8"/>
    <w:rPr>
      <w:b/>
      <w:bCs/>
    </w:rPr>
  </w:style>
  <w:style w:type="character" w:customStyle="1" w:styleId="af0">
    <w:name w:val="コメント内容 (文字)"/>
    <w:basedOn w:val="ae"/>
    <w:link w:val="af"/>
    <w:uiPriority w:val="99"/>
    <w:semiHidden/>
    <w:rsid w:val="005B10A8"/>
    <w:rPr>
      <w:rFonts w:ascii="ＭＳ 明朝" w:eastAsia="ＭＳ 明朝" w:hAnsi="ＭＳ 明朝" w:cs="ＭＳ 明朝"/>
      <w:b/>
      <w:bCs/>
      <w:lang w:eastAsia="ja-JP"/>
    </w:rPr>
  </w:style>
  <w:style w:type="paragraph" w:styleId="af1">
    <w:name w:val="Balloon Text"/>
    <w:basedOn w:val="a"/>
    <w:link w:val="af2"/>
    <w:uiPriority w:val="99"/>
    <w:semiHidden/>
    <w:unhideWhenUsed/>
    <w:rsid w:val="007C4B7F"/>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C4B7F"/>
    <w:rPr>
      <w:rFonts w:asciiTheme="majorHAnsi" w:eastAsiaTheme="majorEastAsia" w:hAnsiTheme="majorHAnsi" w:cstheme="majorBidi"/>
      <w:sz w:val="18"/>
      <w:szCs w:val="18"/>
      <w:lang w:eastAsia="ja-JP"/>
    </w:rPr>
  </w:style>
  <w:style w:type="character" w:customStyle="1" w:styleId="cf01">
    <w:name w:val="cf01"/>
    <w:basedOn w:val="a0"/>
    <w:rsid w:val="003067DF"/>
    <w:rPr>
      <w:rFonts w:ascii="Meiryo UI" w:eastAsia="Meiryo UI" w:hAnsi="Meiryo UI" w:hint="eastAsia"/>
      <w:sz w:val="18"/>
      <w:szCs w:val="18"/>
    </w:rPr>
  </w:style>
  <w:style w:type="paragraph" w:customStyle="1" w:styleId="pf0">
    <w:name w:val="pf0"/>
    <w:basedOn w:val="a"/>
    <w:rsid w:val="008A69BD"/>
    <w:pPr>
      <w:widowControl/>
      <w:autoSpaceDE/>
      <w:autoSpaceDN/>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cf11">
    <w:name w:val="cf11"/>
    <w:basedOn w:val="a0"/>
    <w:rsid w:val="008A69BD"/>
    <w:rPr>
      <w:rFonts w:ascii="Meiryo UI" w:eastAsia="Meiryo UI" w:hAnsi="Meiryo UI" w:hint="eastAsia"/>
      <w:sz w:val="18"/>
      <w:szCs w:val="18"/>
    </w:rPr>
  </w:style>
  <w:style w:type="paragraph" w:styleId="Web">
    <w:name w:val="Normal (Web)"/>
    <w:basedOn w:val="a"/>
    <w:uiPriority w:val="99"/>
    <w:semiHidden/>
    <w:unhideWhenUsed/>
    <w:rsid w:val="008A69BD"/>
    <w:pPr>
      <w:widowControl/>
      <w:autoSpaceDE/>
      <w:autoSpaceDN/>
      <w:spacing w:before="100" w:beforeAutospacing="1" w:after="100" w:afterAutospacing="1"/>
    </w:pPr>
    <w:rPr>
      <w:rFonts w:ascii="ＭＳ Ｐゴシック" w:eastAsia="ＭＳ Ｐゴシック" w:hAnsi="ＭＳ Ｐゴシック" w:cs="ＭＳ Ｐゴシック"/>
      <w:sz w:val="24"/>
      <w:szCs w:val="24"/>
    </w:rPr>
  </w:style>
  <w:style w:type="table" w:customStyle="1" w:styleId="TableNormal1">
    <w:name w:val="Table Normal1"/>
    <w:uiPriority w:val="2"/>
    <w:semiHidden/>
    <w:unhideWhenUsed/>
    <w:qFormat/>
    <w:rsid w:val="00867A91"/>
    <w:tblPr>
      <w:tblInd w:w="0" w:type="dxa"/>
      <w:tblCellMar>
        <w:top w:w="0" w:type="dxa"/>
        <w:left w:w="0" w:type="dxa"/>
        <w:bottom w:w="0" w:type="dxa"/>
        <w:right w:w="0" w:type="dxa"/>
      </w:tblCellMar>
    </w:tblPr>
  </w:style>
  <w:style w:type="table" w:styleId="af3">
    <w:name w:val="Table Grid"/>
    <w:basedOn w:val="a1"/>
    <w:uiPriority w:val="39"/>
    <w:rsid w:val="00282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19451">
      <w:bodyDiv w:val="1"/>
      <w:marLeft w:val="0"/>
      <w:marRight w:val="0"/>
      <w:marTop w:val="0"/>
      <w:marBottom w:val="0"/>
      <w:divBdr>
        <w:top w:val="none" w:sz="0" w:space="0" w:color="auto"/>
        <w:left w:val="none" w:sz="0" w:space="0" w:color="auto"/>
        <w:bottom w:val="none" w:sz="0" w:space="0" w:color="auto"/>
        <w:right w:val="none" w:sz="0" w:space="0" w:color="auto"/>
      </w:divBdr>
    </w:div>
    <w:div w:id="404763179">
      <w:bodyDiv w:val="1"/>
      <w:marLeft w:val="0"/>
      <w:marRight w:val="0"/>
      <w:marTop w:val="0"/>
      <w:marBottom w:val="0"/>
      <w:divBdr>
        <w:top w:val="none" w:sz="0" w:space="0" w:color="auto"/>
        <w:left w:val="none" w:sz="0" w:space="0" w:color="auto"/>
        <w:bottom w:val="none" w:sz="0" w:space="0" w:color="auto"/>
        <w:right w:val="none" w:sz="0" w:space="0" w:color="auto"/>
      </w:divBdr>
    </w:div>
    <w:div w:id="1483690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70B56D93662234F98EBC4CED6BF6A59" ma:contentTypeVersion="13" ma:contentTypeDescription="新しいドキュメントを作成します。" ma:contentTypeScope="" ma:versionID="cc4091659f6302e519f122794d2e32dd">
  <xsd:schema xmlns:xsd="http://www.w3.org/2001/XMLSchema" xmlns:xs="http://www.w3.org/2001/XMLSchema" xmlns:p="http://schemas.microsoft.com/office/2006/metadata/properties" xmlns:ns2="eec7760e-7a98-491b-b8f3-215b67dbe613" xmlns:ns3="d14e7249-51fb-4d45-bfeb-c495f3ad3aac" targetNamespace="http://schemas.microsoft.com/office/2006/metadata/properties" ma:root="true" ma:fieldsID="53e46efeecf6ceff2b88e235fed0485f" ns2:_="" ns3:_="">
    <xsd:import namespace="eec7760e-7a98-491b-b8f3-215b67dbe613"/>
    <xsd:import namespace="d14e7249-51fb-4d45-bfeb-c495f3ad3a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7760e-7a98-491b-b8f3-215b67dbe6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7369404-55ef-400a-bfde-7777e30ffd2b"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4e7249-51fb-4d45-bfeb-c495f3ad3a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48791c6-5ed5-429c-ba00-c5e3d0055132}" ma:internalName="TaxCatchAll" ma:showField="CatchAllData" ma:web="d14e7249-51fb-4d45-bfeb-c495f3ad3a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6D6A0-FA33-498C-ADF9-D1F946FF5329}">
  <ds:schemaRefs>
    <ds:schemaRef ds:uri="http://schemas.microsoft.com/sharepoint/v3/contenttype/forms"/>
  </ds:schemaRefs>
</ds:datastoreItem>
</file>

<file path=customXml/itemProps2.xml><?xml version="1.0" encoding="utf-8"?>
<ds:datastoreItem xmlns:ds="http://schemas.openxmlformats.org/officeDocument/2006/customXml" ds:itemID="{B41068DD-5425-4AFE-A568-87F4912A4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7760e-7a98-491b-b8f3-215b67dbe613"/>
    <ds:schemaRef ds:uri="d14e7249-51fb-4d45-bfeb-c495f3ad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CC60ED-D317-43E0-8BCE-ACA20FC4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1597</Words>
  <Characters>9103</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Microsoft Word - 11%H11ÕØøHä„t¦-LSDGsm{26¦Ýü¿ëµ¤È·¹ÆàËÉK¶ûÝ‹ImÙ.docx</vt:lpstr>
    </vt:vector>
  </TitlesOfParts>
  <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- 11%H11ÕØøHä„t¦-LSDGsm{26¦Ýü¿ëµ¤È·¹ÆàËÉK¶ûÝ‹ImÙ.docx</dc:title>
  <dc:subject/>
  <dc:creator>sb61439</dc:creator>
  <cp:keywords/>
  <cp:lastModifiedBy>安川 史章</cp:lastModifiedBy>
  <cp:revision>5</cp:revision>
  <cp:lastPrinted>2023-12-22T07:42:00Z</cp:lastPrinted>
  <dcterms:created xsi:type="dcterms:W3CDTF">2024-01-19T07:11:00Z</dcterms:created>
  <dcterms:modified xsi:type="dcterms:W3CDTF">2024-01-22T02:53:00Z</dcterms:modified>
</cp:coreProperties>
</file>